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20D9358F"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E5E88" w:rsidRPr="007E5E88">
        <w:rPr>
          <w:rFonts w:ascii="GHEA Grapalat" w:hAnsi="GHEA Grapalat"/>
          <w:b/>
          <w:sz w:val="24"/>
          <w:szCs w:val="24"/>
          <w:lang w:val="hy-AM" w:eastAsia="hy-AM"/>
        </w:rPr>
        <w:t>ներքին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707EDE" w:rsidRPr="00707EDE">
        <w:rPr>
          <w:rFonts w:ascii="GHEA Grapalat" w:hAnsi="GHEA Grapalat"/>
          <w:sz w:val="24"/>
          <w:szCs w:val="24"/>
          <w:lang w:val="hy-AM" w:eastAsia="hy-AM"/>
        </w:rPr>
        <w:t>Գեղարքունիքի</w:t>
      </w:r>
      <w:r w:rsidR="00E00A3B" w:rsidRPr="00455A75">
        <w:rPr>
          <w:rFonts w:ascii="GHEA Grapalat" w:hAnsi="GHEA Grapalat"/>
          <w:sz w:val="24"/>
          <w:szCs w:val="24"/>
          <w:lang w:val="hy-AM" w:eastAsia="hy-AM"/>
        </w:rPr>
        <w:t xml:space="preserve"> մարզային կենտրոնի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707EDE" w:rsidRPr="00707EDE">
        <w:rPr>
          <w:rFonts w:ascii="GHEA Grapalat" w:hAnsi="GHEA Grapalat"/>
          <w:sz w:val="24"/>
          <w:szCs w:val="24"/>
          <w:lang w:val="hy-AM"/>
        </w:rPr>
        <w:t>21</w:t>
      </w:r>
      <w:r w:rsidR="007D4784" w:rsidRPr="005E7431">
        <w:rPr>
          <w:rFonts w:ascii="GHEA Grapalat" w:hAnsi="GHEA Grapalat"/>
          <w:sz w:val="24"/>
          <w:szCs w:val="24"/>
          <w:lang w:val="hy-AM"/>
        </w:rPr>
        <w:t>-Ղ3-1</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707EDE" w:rsidRPr="00E51E5B">
        <w:rPr>
          <w:rFonts w:ascii="GHEA Grapalat" w:hAnsi="GHEA Grapalat"/>
          <w:iCs/>
          <w:sz w:val="24"/>
          <w:szCs w:val="24"/>
          <w:lang w:val="hy-AM"/>
        </w:rPr>
        <w:t xml:space="preserve">Հայաստան, </w:t>
      </w:r>
      <w:r w:rsidR="00707EDE" w:rsidRPr="00584C96">
        <w:rPr>
          <w:rFonts w:ascii="GHEA Grapalat" w:hAnsi="GHEA Grapalat"/>
          <w:sz w:val="24"/>
          <w:szCs w:val="24"/>
          <w:lang w:val="hy-AM"/>
        </w:rPr>
        <w:t>Գեղարքունիքի մարզ, ք. Սևան, Շահումյան 3</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34C0DDC0"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707EDE" w:rsidRPr="00707EDE">
        <w:rPr>
          <w:rFonts w:ascii="GHEA Grapalat" w:hAnsi="GHEA Grapalat"/>
          <w:sz w:val="24"/>
          <w:szCs w:val="24"/>
          <w:lang w:val="hy-AM" w:eastAsia="hy-AM"/>
        </w:rPr>
        <w:t>Գեղարքունիքի</w:t>
      </w:r>
      <w:r w:rsidR="00707EDE" w:rsidRPr="00455A75">
        <w:rPr>
          <w:rFonts w:ascii="GHEA Grapalat" w:hAnsi="GHEA Grapalat"/>
          <w:sz w:val="24"/>
          <w:szCs w:val="24"/>
          <w:lang w:val="hy-AM" w:eastAsia="hy-AM"/>
        </w:rPr>
        <w:t xml:space="preserve"> մարզային կենտրոնի </w:t>
      </w:r>
      <w:r w:rsidR="00707EDE" w:rsidRPr="007D4784">
        <w:rPr>
          <w:rFonts w:ascii="GHEA Grapalat" w:hAnsi="GHEA Grapalat"/>
          <w:sz w:val="24"/>
          <w:szCs w:val="24"/>
          <w:lang w:val="hy-AM" w:eastAsia="hy-AM"/>
        </w:rPr>
        <w:t>պետի</w:t>
      </w:r>
      <w:r w:rsidR="00707EDE" w:rsidRPr="00455A75">
        <w:rPr>
          <w:rFonts w:ascii="GHEA Grapalat" w:hAnsi="GHEA Grapalat"/>
          <w:sz w:val="24"/>
          <w:szCs w:val="24"/>
          <w:lang w:val="hy-AM" w:eastAsia="hy-AM"/>
        </w:rPr>
        <w:t xml:space="preserve"> (ծածկագիր՝ </w:t>
      </w:r>
      <w:r w:rsidR="00707EDE" w:rsidRPr="00455A75">
        <w:rPr>
          <w:rFonts w:ascii="GHEA Grapalat" w:hAnsi="GHEA Grapalat"/>
          <w:sz w:val="24"/>
          <w:szCs w:val="24"/>
          <w:lang w:val="hy-AM"/>
        </w:rPr>
        <w:t>70-26.</w:t>
      </w:r>
      <w:r w:rsidR="00707EDE" w:rsidRPr="00707EDE">
        <w:rPr>
          <w:rFonts w:ascii="GHEA Grapalat" w:hAnsi="GHEA Grapalat"/>
          <w:sz w:val="24"/>
          <w:szCs w:val="24"/>
          <w:lang w:val="hy-AM"/>
        </w:rPr>
        <w:t>21</w:t>
      </w:r>
      <w:r w:rsidR="00707EDE" w:rsidRPr="005E7431">
        <w:rPr>
          <w:rFonts w:ascii="GHEA Grapalat" w:hAnsi="GHEA Grapalat"/>
          <w:sz w:val="24"/>
          <w:szCs w:val="24"/>
          <w:lang w:val="hy-AM"/>
        </w:rPr>
        <w:t>-Ղ3-1</w:t>
      </w:r>
      <w:r w:rsidR="00707EDE" w:rsidRPr="00455A75">
        <w:rPr>
          <w:rFonts w:ascii="GHEA Grapalat" w:hAnsi="GHEA Grapalat"/>
          <w:sz w:val="24"/>
          <w:szCs w:val="24"/>
          <w:lang w:val="hy-AM" w:eastAsia="hy-AM"/>
        </w:rPr>
        <w:t>)</w:t>
      </w:r>
      <w:r w:rsidR="00707EDE" w:rsidRPr="00707EDE">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4C3D9565"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47454D" w:rsidRPr="00CF6FEE">
        <w:rPr>
          <w:rFonts w:ascii="GHEA Grapalat" w:eastAsia="Sylfaen" w:hAnsi="GHEA Grapalat" w:cs="Sylfaen"/>
          <w:sz w:val="24"/>
          <w:lang w:val="hy-AM"/>
        </w:rPr>
        <w:t>1</w:t>
      </w:r>
      <w:r w:rsidRPr="00CF6FEE">
        <w:rPr>
          <w:rFonts w:ascii="GHEA Grapalat" w:eastAsia="Sylfaen" w:hAnsi="GHEA Grapalat" w:cs="Sylfaen"/>
          <w:sz w:val="24"/>
          <w:lang w:val="hy-AM"/>
        </w:rPr>
        <w:t xml:space="preserve"> թվականի </w:t>
      </w:r>
      <w:r w:rsidR="00E32F46" w:rsidRPr="0029362D">
        <w:rPr>
          <w:rFonts w:ascii="GHEA Grapalat" w:eastAsia="Sylfaen" w:hAnsi="GHEA Grapalat" w:cs="Sylfaen"/>
          <w:sz w:val="24"/>
          <w:lang w:val="hy-AM"/>
        </w:rPr>
        <w:t>դեկտ</w:t>
      </w:r>
      <w:r w:rsidR="004B6A1E" w:rsidRPr="0029362D">
        <w:rPr>
          <w:rFonts w:ascii="GHEA Grapalat" w:eastAsia="Sylfaen" w:hAnsi="GHEA Grapalat" w:cs="Sylfaen"/>
          <w:sz w:val="24"/>
          <w:lang w:val="hy-AM"/>
        </w:rPr>
        <w:t xml:space="preserve">եմբերի </w:t>
      </w:r>
      <w:r w:rsidR="005E7431" w:rsidRPr="0029362D">
        <w:rPr>
          <w:rFonts w:ascii="GHEA Grapalat" w:eastAsia="Sylfaen" w:hAnsi="GHEA Grapalat" w:cs="Sylfaen"/>
          <w:sz w:val="24"/>
          <w:lang w:val="hy-AM"/>
        </w:rPr>
        <w:t>1</w:t>
      </w:r>
      <w:r w:rsidR="00E32F46" w:rsidRPr="0029362D">
        <w:rPr>
          <w:rFonts w:ascii="GHEA Grapalat" w:eastAsia="Sylfaen" w:hAnsi="GHEA Grapalat" w:cs="Sylfaen"/>
          <w:sz w:val="24"/>
          <w:lang w:val="hy-AM"/>
        </w:rPr>
        <w:t>3</w:t>
      </w:r>
      <w:r w:rsidR="0047454D" w:rsidRPr="0029362D">
        <w:rPr>
          <w:rFonts w:ascii="GHEA Grapalat" w:eastAsia="Sylfaen" w:hAnsi="GHEA Grapalat" w:cs="Sylfaen"/>
          <w:sz w:val="24"/>
          <w:lang w:val="hy-AM"/>
        </w:rPr>
        <w:t>-</w:t>
      </w:r>
      <w:r w:rsidRPr="0029362D">
        <w:rPr>
          <w:rFonts w:ascii="GHEA Grapalat" w:eastAsia="Sylfaen" w:hAnsi="GHEA Grapalat" w:cs="Sylfaen"/>
          <w:sz w:val="24"/>
          <w:lang w:val="hy-AM"/>
        </w:rPr>
        <w:t>ից մինչև 202</w:t>
      </w:r>
      <w:r w:rsidR="00591641" w:rsidRPr="0029362D">
        <w:rPr>
          <w:rFonts w:ascii="GHEA Grapalat" w:eastAsia="Sylfaen" w:hAnsi="GHEA Grapalat" w:cs="Sylfaen"/>
          <w:sz w:val="24"/>
          <w:lang w:val="hy-AM"/>
        </w:rPr>
        <w:t>1</w:t>
      </w:r>
      <w:r w:rsidRPr="0029362D">
        <w:rPr>
          <w:rFonts w:ascii="GHEA Grapalat" w:eastAsia="Sylfaen" w:hAnsi="GHEA Grapalat" w:cs="Sylfaen"/>
          <w:sz w:val="24"/>
          <w:lang w:val="hy-AM"/>
        </w:rPr>
        <w:t xml:space="preserve"> թվականի </w:t>
      </w:r>
      <w:r w:rsidR="00E32F46" w:rsidRPr="0029362D">
        <w:rPr>
          <w:rFonts w:ascii="GHEA Grapalat" w:eastAsia="Sylfaen" w:hAnsi="GHEA Grapalat" w:cs="Sylfaen"/>
          <w:sz w:val="24"/>
          <w:lang w:val="hy-AM"/>
        </w:rPr>
        <w:t>դեկտ</w:t>
      </w:r>
      <w:r w:rsidR="004B6A1E" w:rsidRPr="0029362D">
        <w:rPr>
          <w:rFonts w:ascii="GHEA Grapalat" w:eastAsia="Sylfaen" w:hAnsi="GHEA Grapalat" w:cs="Sylfaen"/>
          <w:sz w:val="24"/>
          <w:lang w:val="hy-AM"/>
        </w:rPr>
        <w:t xml:space="preserve">եմբերի </w:t>
      </w:r>
      <w:r w:rsidR="00E32F46" w:rsidRPr="0029362D">
        <w:rPr>
          <w:rFonts w:ascii="GHEA Grapalat" w:eastAsia="Sylfaen" w:hAnsi="GHEA Grapalat" w:cs="Sylfaen"/>
          <w:sz w:val="24"/>
          <w:lang w:val="hy-AM"/>
        </w:rPr>
        <w:t>17</w:t>
      </w:r>
      <w:r w:rsidR="002B07DE" w:rsidRPr="0029362D">
        <w:rPr>
          <w:rFonts w:ascii="GHEA Grapalat" w:eastAsia="Sylfaen" w:hAnsi="GHEA Grapalat" w:cs="Sylfaen"/>
          <w:sz w:val="24"/>
          <w:lang w:val="hy-AM"/>
        </w:rPr>
        <w:t>-</w:t>
      </w:r>
      <w:r w:rsidRPr="0029362D">
        <w:rPr>
          <w:rFonts w:ascii="GHEA Grapalat" w:eastAsia="Sylfaen" w:hAnsi="GHEA Grapalat" w:cs="Sylfaen"/>
          <w:sz w:val="24"/>
          <w:lang w:val="hy-AM"/>
        </w:rPr>
        <w:t xml:space="preserve">ը ներառյալ՝ </w:t>
      </w:r>
      <w:r w:rsidRPr="00CF6FEE">
        <w:rPr>
          <w:rFonts w:ascii="GHEA Grapalat" w:eastAsia="Sylfaen" w:hAnsi="GHEA Grapalat" w:cs="Sylfaen"/>
          <w:sz w:val="24"/>
          <w:lang w:val="hy-AM"/>
        </w:rPr>
        <w:t xml:space="preserve">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24AA984D" w:rsidR="00CD7410" w:rsidRPr="0029362D"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9362D">
        <w:rPr>
          <w:rFonts w:ascii="GHEA Grapalat" w:hAnsi="GHEA Grapalat"/>
          <w:sz w:val="24"/>
          <w:szCs w:val="24"/>
          <w:lang w:val="hy-AM" w:eastAsia="hy-AM"/>
        </w:rPr>
        <w:t xml:space="preserve">Մրցույթի </w:t>
      </w:r>
      <w:r w:rsidR="001B69C1" w:rsidRPr="0029362D">
        <w:rPr>
          <w:rFonts w:ascii="GHEA Grapalat" w:hAnsi="GHEA Grapalat"/>
          <w:sz w:val="24"/>
          <w:szCs w:val="24"/>
          <w:lang w:val="hy-AM" w:eastAsia="hy-AM"/>
        </w:rPr>
        <w:t>թեստավորման փուլը կանցկացվի 20</w:t>
      </w:r>
      <w:r w:rsidR="007B4A2C" w:rsidRPr="0029362D">
        <w:rPr>
          <w:rFonts w:ascii="GHEA Grapalat" w:hAnsi="GHEA Grapalat"/>
          <w:sz w:val="24"/>
          <w:szCs w:val="24"/>
          <w:lang w:val="hy-AM" w:eastAsia="hy-AM"/>
        </w:rPr>
        <w:t>22</w:t>
      </w:r>
      <w:r w:rsidRPr="0029362D">
        <w:rPr>
          <w:rFonts w:ascii="GHEA Grapalat" w:hAnsi="GHEA Grapalat"/>
          <w:sz w:val="24"/>
          <w:szCs w:val="24"/>
          <w:lang w:val="hy-AM" w:eastAsia="hy-AM"/>
        </w:rPr>
        <w:t xml:space="preserve"> թվականի </w:t>
      </w:r>
      <w:r w:rsidR="007B4A2C" w:rsidRPr="0029362D">
        <w:rPr>
          <w:rFonts w:ascii="GHEA Grapalat" w:hAnsi="GHEA Grapalat"/>
          <w:sz w:val="24"/>
          <w:szCs w:val="24"/>
          <w:lang w:val="hy-AM" w:eastAsia="hy-AM"/>
        </w:rPr>
        <w:t>փետրվարի 8</w:t>
      </w:r>
      <w:r w:rsidRPr="0029362D">
        <w:rPr>
          <w:rFonts w:ascii="GHEA Grapalat" w:hAnsi="GHEA Grapalat"/>
          <w:sz w:val="24"/>
          <w:szCs w:val="24"/>
          <w:lang w:val="hy-AM" w:eastAsia="hy-AM"/>
        </w:rPr>
        <w:t>-ին՝ ժամը 1</w:t>
      </w:r>
      <w:r w:rsidR="007B4A2C" w:rsidRPr="0029362D">
        <w:rPr>
          <w:rFonts w:ascii="GHEA Grapalat" w:hAnsi="GHEA Grapalat"/>
          <w:sz w:val="24"/>
          <w:szCs w:val="24"/>
          <w:lang w:val="hy-AM" w:eastAsia="hy-AM"/>
        </w:rPr>
        <w:t>0</w:t>
      </w:r>
      <w:r w:rsidRPr="0029362D">
        <w:rPr>
          <w:rFonts w:ascii="GHEA Grapalat" w:hAnsi="GHEA Grapalat"/>
          <w:sz w:val="24"/>
          <w:szCs w:val="24"/>
          <w:lang w:val="hy-AM" w:eastAsia="hy-AM"/>
        </w:rPr>
        <w:t>:00-ին, ք. Երևան, Հանրապետության հրապարակ, Կառավարական տուն 1 հասցեում:</w:t>
      </w:r>
    </w:p>
    <w:p w14:paraId="6A1133EB" w14:textId="35BB0E0C"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9362D">
        <w:rPr>
          <w:rFonts w:ascii="GHEA Grapalat" w:hAnsi="GHEA Grapalat"/>
          <w:sz w:val="24"/>
          <w:szCs w:val="24"/>
          <w:lang w:val="hy-AM" w:eastAsia="hy-AM"/>
        </w:rPr>
        <w:t xml:space="preserve">   Մրցույթի հարցազրույցի փուլը կանցկացվի </w:t>
      </w:r>
      <w:r w:rsidR="003936ED" w:rsidRPr="0029362D">
        <w:rPr>
          <w:rFonts w:ascii="GHEA Grapalat" w:hAnsi="GHEA Grapalat"/>
          <w:sz w:val="24"/>
          <w:szCs w:val="24"/>
          <w:lang w:val="hy-AM" w:eastAsia="hy-AM"/>
        </w:rPr>
        <w:t>20</w:t>
      </w:r>
      <w:r w:rsidR="007B4A2C" w:rsidRPr="0029362D">
        <w:rPr>
          <w:rFonts w:ascii="GHEA Grapalat" w:hAnsi="GHEA Grapalat"/>
          <w:sz w:val="24"/>
          <w:szCs w:val="24"/>
          <w:lang w:val="hy-AM" w:eastAsia="hy-AM"/>
        </w:rPr>
        <w:t>22</w:t>
      </w:r>
      <w:r w:rsidR="003936ED" w:rsidRPr="0029362D">
        <w:rPr>
          <w:rFonts w:ascii="GHEA Grapalat" w:hAnsi="GHEA Grapalat"/>
          <w:sz w:val="24"/>
          <w:szCs w:val="24"/>
          <w:lang w:val="hy-AM" w:eastAsia="hy-AM"/>
        </w:rPr>
        <w:t xml:space="preserve"> թվականի </w:t>
      </w:r>
      <w:r w:rsidR="007B4A2C" w:rsidRPr="0029362D">
        <w:rPr>
          <w:rFonts w:ascii="GHEA Grapalat" w:hAnsi="GHEA Grapalat"/>
          <w:sz w:val="24"/>
          <w:szCs w:val="24"/>
          <w:lang w:val="hy-AM" w:eastAsia="hy-AM"/>
        </w:rPr>
        <w:t>փետրվարի 10</w:t>
      </w:r>
      <w:r w:rsidR="003936ED" w:rsidRPr="0029362D">
        <w:rPr>
          <w:rFonts w:ascii="GHEA Grapalat" w:hAnsi="GHEA Grapalat"/>
          <w:sz w:val="24"/>
          <w:szCs w:val="24"/>
          <w:lang w:val="hy-AM" w:eastAsia="hy-AM"/>
        </w:rPr>
        <w:t>-ին՝</w:t>
      </w:r>
      <w:r w:rsidRPr="0029362D">
        <w:rPr>
          <w:rFonts w:ascii="GHEA Grapalat" w:hAnsi="GHEA Grapalat"/>
          <w:sz w:val="24"/>
          <w:szCs w:val="24"/>
          <w:lang w:val="hy-AM" w:eastAsia="hy-AM"/>
        </w:rPr>
        <w:t xml:space="preserve"> ժամը </w:t>
      </w:r>
      <w:r w:rsidR="0047454D" w:rsidRPr="0029362D">
        <w:rPr>
          <w:rFonts w:ascii="GHEA Grapalat" w:hAnsi="GHEA Grapalat"/>
          <w:sz w:val="24"/>
          <w:szCs w:val="24"/>
          <w:lang w:val="hy-AM" w:eastAsia="hy-AM"/>
        </w:rPr>
        <w:t>1</w:t>
      </w:r>
      <w:r w:rsidR="007B4A2C" w:rsidRPr="0029362D">
        <w:rPr>
          <w:rFonts w:ascii="GHEA Grapalat" w:hAnsi="GHEA Grapalat"/>
          <w:sz w:val="24"/>
          <w:szCs w:val="24"/>
          <w:lang w:val="hy-AM" w:eastAsia="hy-AM"/>
        </w:rPr>
        <w:t>0</w:t>
      </w:r>
      <w:r w:rsidRPr="0029362D">
        <w:rPr>
          <w:rFonts w:ascii="GHEA Grapalat" w:hAnsi="GHEA Grapalat"/>
          <w:sz w:val="24"/>
          <w:szCs w:val="24"/>
          <w:lang w:val="hy-AM" w:eastAsia="hy-AM"/>
        </w:rPr>
        <w:t xml:space="preserve">:00-ին,  ք. Երևան, Հանրապետության հրապարակ, Կառավարական </w:t>
      </w:r>
      <w:r w:rsidRPr="00CF6FEE">
        <w:rPr>
          <w:rFonts w:ascii="GHEA Grapalat" w:hAnsi="GHEA Grapalat"/>
          <w:sz w:val="24"/>
          <w:szCs w:val="24"/>
          <w:lang w:val="hy-AM" w:eastAsia="hy-AM"/>
        </w:rPr>
        <w:t>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3814637E"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r w:rsidR="0089284D" w:rsidRPr="0089284D">
        <w:rPr>
          <w:rFonts w:ascii="GHEA Grapalat" w:hAnsi="GHEA Grapalat"/>
          <w:color w:val="000000" w:themeColor="text1"/>
          <w:sz w:val="24"/>
          <w:szCs w:val="24"/>
          <w:lang w:val="hy-AM" w:eastAsia="hy-AM"/>
        </w:rPr>
        <w:t xml:space="preserve">310858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տաս</w:t>
      </w:r>
      <w:r w:rsidR="0089284D" w:rsidRPr="0089284D">
        <w:rPr>
          <w:rFonts w:ascii="GHEA Grapalat" w:hAnsi="GHEA Grapalat"/>
          <w:color w:val="000000" w:themeColor="text1"/>
          <w:sz w:val="24"/>
          <w:szCs w:val="24"/>
          <w:lang w:val="hy-AM" w:eastAsia="hy-AM"/>
        </w:rPr>
        <w:t>ը</w:t>
      </w:r>
      <w:r>
        <w:rPr>
          <w:rFonts w:ascii="GHEA Grapalat" w:hAnsi="GHEA Grapalat"/>
          <w:color w:val="000000" w:themeColor="text1"/>
          <w:sz w:val="24"/>
          <w:szCs w:val="24"/>
          <w:lang w:val="hy-AM" w:eastAsia="hy-AM"/>
        </w:rPr>
        <w:t xml:space="preserve"> հազար </w:t>
      </w:r>
      <w:r w:rsidR="0089284D">
        <w:rPr>
          <w:rFonts w:ascii="GHEA Grapalat" w:hAnsi="GHEA Grapalat"/>
          <w:sz w:val="24"/>
          <w:szCs w:val="24"/>
          <w:lang w:val="hy-AM" w:eastAsia="hy-AM"/>
        </w:rPr>
        <w:t>ութ</w:t>
      </w:r>
      <w:r>
        <w:rPr>
          <w:rFonts w:ascii="GHEA Grapalat" w:hAnsi="GHEA Grapalat"/>
          <w:sz w:val="24"/>
          <w:szCs w:val="24"/>
          <w:lang w:val="hy-AM" w:eastAsia="hy-AM"/>
        </w:rPr>
        <w:t xml:space="preserve"> հարյուր </w:t>
      </w:r>
      <w:r w:rsidR="0089284D" w:rsidRPr="0089284D">
        <w:rPr>
          <w:rFonts w:ascii="GHEA Grapalat" w:hAnsi="GHEA Grapalat"/>
          <w:sz w:val="24"/>
          <w:szCs w:val="24"/>
          <w:lang w:val="hy-AM" w:eastAsia="hy-AM"/>
        </w:rPr>
        <w:t>հիսունութ</w:t>
      </w:r>
      <w:r>
        <w:rPr>
          <w:rFonts w:ascii="GHEA Grapalat" w:hAnsi="GHEA Grapalat"/>
          <w:sz w:val="24"/>
          <w:szCs w:val="24"/>
          <w:lang w:val="hy-AM" w:eastAsia="hy-AM"/>
        </w:rPr>
        <w:t xml:space="preserve">)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bookmarkStart w:id="0" w:name="_GoBack"/>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bookmarkEnd w:id="0"/>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49CA938D"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CD7410" w:rsidRPr="00CF6FEE">
          <w:rPr>
            <w:rStyle w:val="Hyperlink"/>
            <w:rFonts w:ascii="GHEA Grapalat" w:hAnsi="GHEA Grapalat"/>
            <w:sz w:val="24"/>
            <w:szCs w:val="24"/>
            <w:lang w:val="hy-AM"/>
          </w:rPr>
          <w:t>https://www.arlis.am/DocumentView.aspx?DocID=</w:t>
        </w:r>
        <w:r w:rsidR="002F71AB" w:rsidRPr="002F71AB">
          <w:rPr>
            <w:rStyle w:val="Hyperlink"/>
            <w:rFonts w:ascii="GHEA Grapalat" w:hAnsi="GHEA Grapalat"/>
            <w:sz w:val="24"/>
            <w:szCs w:val="24"/>
            <w:lang w:val="hy-AM"/>
          </w:rPr>
          <w:t>143723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1B1C47B3"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2F71AB" w:rsidRPr="006C7BED">
          <w:rPr>
            <w:rStyle w:val="Hyperlink"/>
            <w:rFonts w:ascii="GHEA Grapalat" w:hAnsi="GHEA Grapalat"/>
            <w:sz w:val="24"/>
            <w:szCs w:val="24"/>
            <w:lang w:val="hy-AM"/>
          </w:rPr>
          <w:t>https://www.arlis.am/DocumentView.aspx?DocID=</w:t>
        </w:r>
        <w:r w:rsidR="002F71AB" w:rsidRPr="002F71AB">
          <w:rPr>
            <w:rStyle w:val="Hyperlink"/>
            <w:rFonts w:ascii="GHEA Grapalat" w:hAnsi="GHEA Grapalat"/>
            <w:sz w:val="24"/>
            <w:szCs w:val="24"/>
            <w:lang w:val="hy-AM"/>
          </w:rPr>
          <w:t>1</w:t>
        </w:r>
        <w:r w:rsidR="002F71AB" w:rsidRPr="006C7BED">
          <w:rPr>
            <w:rStyle w:val="Hyperlink"/>
            <w:rFonts w:ascii="GHEA Grapalat" w:hAnsi="GHEA Grapalat"/>
            <w:sz w:val="24"/>
            <w:szCs w:val="24"/>
            <w:lang w:val="hy-AM"/>
          </w:rPr>
          <w:t>38910</w:t>
        </w:r>
      </w:hyperlink>
    </w:p>
    <w:p w14:paraId="3066BC20" w14:textId="77777777"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ՀՀ օրենք</w:t>
      </w:r>
    </w:p>
    <w:p w14:paraId="29959545" w14:textId="4026ED15" w:rsidR="00F03667" w:rsidRDefault="00F03667" w:rsidP="002F71AB">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2F71AB" w:rsidRPr="00106C8F">
          <w:rPr>
            <w:rStyle w:val="Hyperlink"/>
            <w:rFonts w:ascii="GHEA Grapalat" w:hAnsi="GHEA Grapalat"/>
            <w:sz w:val="24"/>
            <w:szCs w:val="24"/>
            <w:lang w:val="hy-AM"/>
          </w:rPr>
          <w:t>https://www.arlis.am/DocumentView.aspx?DocID=</w:t>
        </w:r>
        <w:r w:rsidR="002F71AB" w:rsidRPr="0093632B">
          <w:rPr>
            <w:rStyle w:val="Hyperlink"/>
            <w:rFonts w:ascii="GHEA Grapalat" w:hAnsi="GHEA Grapalat"/>
            <w:sz w:val="24"/>
            <w:szCs w:val="24"/>
            <w:lang w:val="hy-AM"/>
          </w:rPr>
          <w:t>143359</w:t>
        </w:r>
      </w:hyperlink>
    </w:p>
    <w:p w14:paraId="30621120" w14:textId="77777777" w:rsidR="002F71AB" w:rsidRPr="00D1562B" w:rsidRDefault="002F71AB" w:rsidP="002F71AB">
      <w:pPr>
        <w:jc w:val="both"/>
        <w:rPr>
          <w:rFonts w:ascii="GHEA Grapalat" w:hAnsi="GHEA Grapalat"/>
          <w:lang w:val="hy-AM"/>
        </w:rPr>
      </w:pPr>
    </w:p>
    <w:p w14:paraId="6A8C4684"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ՀՀ օրենք,</w:t>
      </w:r>
    </w:p>
    <w:p w14:paraId="227A169D" w14:textId="72E6C21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986587">
          <w:rPr>
            <w:rStyle w:val="Hyperlink"/>
            <w:rFonts w:ascii="GHEA Grapalat" w:hAnsi="GHEA Grapalat"/>
            <w:sz w:val="24"/>
            <w:szCs w:val="24"/>
            <w:lang w:val="hy-AM"/>
          </w:rPr>
          <w:t>https://www.arlis.am/DocumentView.aspx?DocID=</w:t>
        </w:r>
        <w:r w:rsidR="002F71AB" w:rsidRPr="002F71AB">
          <w:rPr>
            <w:rStyle w:val="Hyperlink"/>
            <w:rFonts w:ascii="GHEA Grapalat" w:hAnsi="GHEA Grapalat"/>
            <w:sz w:val="24"/>
            <w:szCs w:val="24"/>
            <w:lang w:val="hy-AM"/>
          </w:rPr>
          <w:t>143358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ՀՀ օրենք, </w:t>
      </w:r>
    </w:p>
    <w:p w14:paraId="1357A505" w14:textId="77777777" w:rsidR="00F03667" w:rsidRPr="00986587" w:rsidRDefault="00F03667" w:rsidP="00F03667">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https://www.arlis.am/DocumentView.aspx?DocID=137085</w:t>
        </w:r>
      </w:hyperlink>
    </w:p>
    <w:p w14:paraId="24626F15" w14:textId="77777777" w:rsidR="00F03667" w:rsidRPr="00986587" w:rsidRDefault="00F03667" w:rsidP="00F03667">
      <w:pPr>
        <w:jc w:val="both"/>
        <w:rPr>
          <w:rStyle w:val="Hyperlink"/>
          <w:lang w:val="hy-AM"/>
        </w:rPr>
      </w:pPr>
    </w:p>
    <w:p w14:paraId="6F4C504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ՀՀ օրենք,</w:t>
      </w:r>
    </w:p>
    <w:p w14:paraId="5DB13B04" w14:textId="5954A3DB" w:rsidR="00F03667" w:rsidRPr="00986587" w:rsidRDefault="00F03667" w:rsidP="00F03667">
      <w:pPr>
        <w:shd w:val="clear" w:color="auto" w:fill="FFFFFF"/>
        <w:spacing w:line="360" w:lineRule="auto"/>
        <w:ind w:right="299"/>
        <w:jc w:val="both"/>
        <w:rPr>
          <w:rStyle w:val="Hyperlink"/>
          <w:rFonts w:ascii="GHEA Grapalat" w:hAnsi="GHEA Grapalat" w:cs="Sylfaen"/>
          <w:color w:val="000000" w:themeColor="text1"/>
          <w:sz w:val="24"/>
          <w:szCs w:val="24"/>
          <w:u w:val="none"/>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002F71AB" w:rsidRPr="006C7BED">
          <w:rPr>
            <w:rStyle w:val="Hyperlink"/>
            <w:rFonts w:ascii="GHEA Grapalat" w:hAnsi="GHEA Grapalat" w:cs="Sylfaen"/>
            <w:sz w:val="24"/>
            <w:szCs w:val="24"/>
            <w:lang w:val="hy-AM"/>
          </w:rPr>
          <w:t>https://www.arlis.am/DocumentView.aspx?DocID=</w:t>
        </w:r>
        <w:r w:rsidR="002F71AB" w:rsidRPr="002F71AB">
          <w:rPr>
            <w:rStyle w:val="Hyperlink"/>
            <w:rFonts w:ascii="GHEA Grapalat" w:hAnsi="GHEA Grapalat" w:cs="Sylfaen"/>
            <w:sz w:val="24"/>
            <w:szCs w:val="24"/>
            <w:lang w:val="hy-AM"/>
          </w:rPr>
          <w:t>140517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7777777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https://www.arlis.am/DocumentView.aspx?DocID=137083</w:t>
        </w:r>
      </w:hyperlink>
    </w:p>
    <w:p w14:paraId="2BDFEEDC"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ՀՀ օրենք. հոդված 3, հոդված 4, հոդված 5</w:t>
      </w:r>
      <w:r w:rsidRPr="00986587">
        <w:rPr>
          <w:rFonts w:ascii="GHEA Grapalat" w:hAnsi="GHEA Grapalat" w:cs="Sylfaen"/>
          <w:color w:val="000000" w:themeColor="text1"/>
          <w:sz w:val="24"/>
          <w:szCs w:val="24"/>
          <w:lang w:val="hy-AM"/>
        </w:rPr>
        <w:t>, հոդվածներ 6-10</w:t>
      </w:r>
    </w:p>
    <w:p w14:paraId="23FAF197" w14:textId="77777777" w:rsidR="002F71AB" w:rsidRPr="008F718E" w:rsidRDefault="00F03667" w:rsidP="002F71AB">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3" w:history="1">
        <w:r w:rsidR="002F71AB" w:rsidRPr="00106C8F">
          <w:rPr>
            <w:rStyle w:val="Hyperlink"/>
            <w:rFonts w:ascii="GHEA Grapalat" w:hAnsi="GHEA Grapalat"/>
            <w:sz w:val="24"/>
            <w:szCs w:val="24"/>
            <w:lang w:val="hy-AM"/>
          </w:rPr>
          <w:t>https://www.arlis.am/DocumentView.aspx?DocID=</w:t>
        </w:r>
        <w:r w:rsidR="002F71AB" w:rsidRPr="0093632B">
          <w:rPr>
            <w:rStyle w:val="Hyperlink"/>
            <w:rFonts w:ascii="GHEA Grapalat" w:hAnsi="GHEA Grapalat"/>
            <w:sz w:val="24"/>
            <w:szCs w:val="24"/>
            <w:lang w:val="hy-AM"/>
          </w:rPr>
          <w:t>154717</w:t>
        </w:r>
      </w:hyperlink>
    </w:p>
    <w:p w14:paraId="48DB2A04" w14:textId="2CFDE9B1"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p>
    <w:p w14:paraId="1AE7A8D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lastRenderedPageBreak/>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18D5A20" w14:textId="721A1A6D" w:rsidR="002F71AB" w:rsidRDefault="00F03667" w:rsidP="002F71AB">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2F71AB" w:rsidRPr="00106C8F">
          <w:rPr>
            <w:rStyle w:val="Hyperlink"/>
            <w:rFonts w:ascii="GHEA Grapalat" w:hAnsi="GHEA Grapalat"/>
            <w:sz w:val="24"/>
            <w:szCs w:val="24"/>
            <w:lang w:val="hy-AM"/>
          </w:rPr>
          <w:t>https://www.arlis.am/DocumentView.aspx?DocID=1</w:t>
        </w:r>
        <w:r w:rsidR="002F71AB" w:rsidRPr="0093632B">
          <w:rPr>
            <w:rStyle w:val="Hyperlink"/>
            <w:rFonts w:ascii="GHEA Grapalat" w:hAnsi="GHEA Grapalat"/>
            <w:sz w:val="24"/>
            <w:szCs w:val="24"/>
            <w:lang w:val="hy-AM"/>
          </w:rPr>
          <w:t>55155</w:t>
        </w:r>
      </w:hyperlink>
    </w:p>
    <w:p w14:paraId="0F644931" w14:textId="77777777" w:rsidR="00E32F46" w:rsidRPr="00003A8B" w:rsidRDefault="00E32F46" w:rsidP="00E32F46">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003A8B">
        <w:rPr>
          <w:rFonts w:ascii="GHEA Grapalat" w:hAnsi="GHEA Grapalat" w:cs="Sylfaen"/>
          <w:color w:val="000000" w:themeColor="text1"/>
          <w:sz w:val="24"/>
          <w:szCs w:val="24"/>
          <w:lang w:val="hy-AM"/>
        </w:rPr>
        <w:t xml:space="preserve">Հայաստանի Հանրաետության վարչապետի 2019 թվականի դեկտեմբերի 19-ի </w:t>
      </w:r>
      <w:r w:rsidRPr="00003A8B">
        <w:rPr>
          <w:rFonts w:ascii="Calibri" w:hAnsi="Calibri" w:cs="Calibri"/>
          <w:color w:val="000000" w:themeColor="text1"/>
          <w:sz w:val="24"/>
          <w:szCs w:val="24"/>
          <w:lang w:val="hy-AM"/>
        </w:rPr>
        <w:t> </w:t>
      </w:r>
      <w:r w:rsidRPr="00003A8B">
        <w:rPr>
          <w:rFonts w:ascii="GHEA Grapalat" w:hAnsi="GHEA Grapalat" w:cs="Sylfaen"/>
          <w:color w:val="000000" w:themeColor="text1"/>
          <w:sz w:val="24"/>
          <w:szCs w:val="24"/>
          <w:lang w:val="hy-AM"/>
        </w:rPr>
        <w:t>«Հայաստանի Հանրապետության սննդամթերքի անվտանգության տեսչական մարմնի կանոնադրությունը հաստատելու մասին» N 1940-Լ որոշում</w:t>
      </w:r>
    </w:p>
    <w:p w14:paraId="1558A8DB" w14:textId="77777777" w:rsidR="00E32F46" w:rsidRDefault="00E32F46" w:rsidP="00E32F46">
      <w:pPr>
        <w:shd w:val="clear" w:color="auto" w:fill="FFFFFF"/>
        <w:spacing w:line="360" w:lineRule="auto"/>
        <w:ind w:right="299"/>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5" w:history="1">
        <w:r w:rsidRPr="00003A8B">
          <w:rPr>
            <w:rStyle w:val="Hyperlink"/>
            <w:rFonts w:ascii="GHEA Grapalat" w:hAnsi="GHEA Grapalat"/>
            <w:sz w:val="24"/>
            <w:szCs w:val="24"/>
            <w:lang w:val="hy-AM"/>
          </w:rPr>
          <w:t>https://www.arlis.am/DocumentView.aspx?DocID=137652</w:t>
        </w:r>
      </w:hyperlink>
    </w:p>
    <w:p w14:paraId="05529B0D" w14:textId="77777777" w:rsidR="00E32F46" w:rsidRPr="00003A8B" w:rsidRDefault="00E32F46" w:rsidP="00E32F46">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003A8B">
        <w:rPr>
          <w:rFonts w:ascii="GHEA Grapalat" w:hAnsi="GHEA Grapalat" w:cs="Sylfaen"/>
          <w:color w:val="000000" w:themeColor="text1"/>
          <w:sz w:val="24"/>
          <w:szCs w:val="24"/>
          <w:lang w:val="hy-AM"/>
        </w:rPr>
        <w:t>Հայաստանի Հանրապետության կառավարության 2019 թվականի օգոստոսի 1-ի «Սանիտարական, անասնաբուժասանիտարական և բուսասանիտարական 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 N</w:t>
      </w:r>
      <w:r>
        <w:rPr>
          <w:rFonts w:ascii="GHEA Grapalat" w:hAnsi="GHEA Grapalat" w:cs="Sylfaen"/>
          <w:color w:val="000000" w:themeColor="text1"/>
          <w:sz w:val="24"/>
          <w:szCs w:val="24"/>
          <w:lang w:val="hy-AM"/>
        </w:rPr>
        <w:t xml:space="preserve"> 1009-Ն որոշում, հավելվածներ 1-</w:t>
      </w:r>
      <w:r w:rsidRPr="00003A8B">
        <w:rPr>
          <w:rFonts w:ascii="GHEA Grapalat" w:hAnsi="GHEA Grapalat" w:cs="Sylfaen"/>
          <w:color w:val="000000" w:themeColor="text1"/>
          <w:sz w:val="24"/>
          <w:szCs w:val="24"/>
          <w:lang w:val="hy-AM"/>
        </w:rPr>
        <w:t>7</w:t>
      </w:r>
    </w:p>
    <w:p w14:paraId="4D12EBC2" w14:textId="77777777" w:rsidR="00E32F46" w:rsidRPr="00003A8B" w:rsidRDefault="00E32F46" w:rsidP="00E32F46">
      <w:pPr>
        <w:pStyle w:val="NormalWeb"/>
        <w:shd w:val="clear" w:color="auto" w:fill="FFFFFF"/>
        <w:spacing w:before="0" w:beforeAutospacing="0" w:after="0" w:afterAutospacing="0"/>
        <w:jc w:val="both"/>
        <w:rPr>
          <w:rFonts w:ascii="GHEA Grapalat" w:hAnsi="GHEA Grapalat"/>
          <w:b/>
          <w:lang w:val="hy-AM"/>
        </w:rPr>
      </w:pPr>
      <w:r w:rsidRPr="00986587">
        <w:rPr>
          <w:rFonts w:ascii="GHEA Grapalat" w:hAnsi="GHEA Grapalat" w:cs="Sylfaen"/>
          <w:color w:val="000000" w:themeColor="text1"/>
          <w:lang w:val="hy-AM" w:eastAsia="ru-RU"/>
        </w:rPr>
        <w:t>հղումը՝</w:t>
      </w:r>
      <w:r w:rsidRPr="00986587">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 </w:t>
      </w:r>
      <w:hyperlink r:id="rId16" w:history="1">
        <w:r w:rsidRPr="00555F09">
          <w:rPr>
            <w:rStyle w:val="Hyperlink"/>
            <w:rFonts w:ascii="GHEA Grapalat" w:hAnsi="GHEA Grapalat"/>
            <w:lang w:val="hy-AM"/>
          </w:rPr>
          <w:t>https://www.arlis.am/DocumentView.aspx?DocID=133336</w:t>
        </w:r>
      </w:hyperlink>
    </w:p>
    <w:p w14:paraId="6E74BC2F" w14:textId="77777777" w:rsidR="00E32F46" w:rsidRDefault="00E32F46" w:rsidP="002F71AB">
      <w:pPr>
        <w:shd w:val="clear" w:color="auto" w:fill="FFFFFF"/>
        <w:spacing w:line="360" w:lineRule="auto"/>
        <w:ind w:right="299"/>
        <w:jc w:val="both"/>
        <w:rPr>
          <w:rStyle w:val="Hyperlink"/>
          <w:rFonts w:ascii="GHEA Grapalat" w:hAnsi="GHEA Grapalat"/>
          <w:sz w:val="24"/>
          <w:szCs w:val="24"/>
          <w:lang w:val="hy-AM"/>
        </w:rPr>
      </w:pPr>
    </w:p>
    <w:p w14:paraId="243148C6" w14:textId="0158AA63" w:rsidR="00CD7410" w:rsidRPr="00462364" w:rsidRDefault="00CD7410" w:rsidP="002F71AB">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sidRPr="007E5E88">
        <w:rPr>
          <w:rFonts w:ascii="GHEA Grapalat" w:hAnsi="GHEA Grapalat" w:cs="Sylfaen"/>
          <w:color w:val="000000" w:themeColor="text1"/>
          <w:sz w:val="24"/>
          <w:szCs w:val="24"/>
          <w:lang w:val="hy-AM"/>
        </w:rPr>
        <w:t xml:space="preserve">7, </w:t>
      </w:r>
      <w:r w:rsidRPr="008F718E">
        <w:rPr>
          <w:rFonts w:ascii="GHEA Grapalat" w:hAnsi="GHEA Grapalat" w:cs="Sylfaen"/>
          <w:color w:val="000000" w:themeColor="text1"/>
          <w:sz w:val="24"/>
          <w:szCs w:val="24"/>
          <w:lang w:val="hy-AM"/>
        </w:rPr>
        <w:t xml:space="preserve">10, 12, </w:t>
      </w:r>
      <w:r w:rsidR="00B14AE3" w:rsidRPr="007E5E88">
        <w:rPr>
          <w:rFonts w:ascii="GHEA Grapalat" w:hAnsi="GHEA Grapalat" w:cs="Sylfaen"/>
          <w:color w:val="000000" w:themeColor="text1"/>
          <w:sz w:val="24"/>
          <w:szCs w:val="24"/>
          <w:lang w:val="hy-AM"/>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7"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8"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lastRenderedPageBreak/>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9"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0"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21"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22"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23"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4"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B53F44" w:rsidP="00D82CFE">
      <w:pPr>
        <w:pStyle w:val="ListParagraph"/>
        <w:spacing w:line="360" w:lineRule="auto"/>
        <w:rPr>
          <w:rFonts w:ascii="GHEA Grapalat" w:hAnsi="GHEA Grapalat"/>
        </w:rPr>
      </w:pPr>
      <w:hyperlink r:id="rId25"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A4E64"/>
    <w:rsid w:val="001033CF"/>
    <w:rsid w:val="00117A2D"/>
    <w:rsid w:val="00124176"/>
    <w:rsid w:val="001455E2"/>
    <w:rsid w:val="001B69C1"/>
    <w:rsid w:val="0029362D"/>
    <w:rsid w:val="002B07DE"/>
    <w:rsid w:val="002C11AC"/>
    <w:rsid w:val="002F71AB"/>
    <w:rsid w:val="003936ED"/>
    <w:rsid w:val="003A0A3E"/>
    <w:rsid w:val="003A1D88"/>
    <w:rsid w:val="00411C45"/>
    <w:rsid w:val="00455A75"/>
    <w:rsid w:val="00462364"/>
    <w:rsid w:val="0047454D"/>
    <w:rsid w:val="004B1006"/>
    <w:rsid w:val="004B6A1E"/>
    <w:rsid w:val="004F53E9"/>
    <w:rsid w:val="005603BD"/>
    <w:rsid w:val="00571E51"/>
    <w:rsid w:val="00591641"/>
    <w:rsid w:val="00595CBE"/>
    <w:rsid w:val="005A0A5F"/>
    <w:rsid w:val="005D758C"/>
    <w:rsid w:val="005E7431"/>
    <w:rsid w:val="005F1F6C"/>
    <w:rsid w:val="00603C2E"/>
    <w:rsid w:val="00607758"/>
    <w:rsid w:val="00617017"/>
    <w:rsid w:val="00691CAB"/>
    <w:rsid w:val="006B1917"/>
    <w:rsid w:val="00707EDE"/>
    <w:rsid w:val="007136CD"/>
    <w:rsid w:val="007215CC"/>
    <w:rsid w:val="00750B48"/>
    <w:rsid w:val="007A7E59"/>
    <w:rsid w:val="007B4A2C"/>
    <w:rsid w:val="007C6FDA"/>
    <w:rsid w:val="007D4784"/>
    <w:rsid w:val="007D629C"/>
    <w:rsid w:val="007E5E88"/>
    <w:rsid w:val="00805F6C"/>
    <w:rsid w:val="0082263A"/>
    <w:rsid w:val="0084516D"/>
    <w:rsid w:val="00850318"/>
    <w:rsid w:val="0089284D"/>
    <w:rsid w:val="008F718E"/>
    <w:rsid w:val="00950E3E"/>
    <w:rsid w:val="009E51AE"/>
    <w:rsid w:val="00A55654"/>
    <w:rsid w:val="00B02891"/>
    <w:rsid w:val="00B14AE3"/>
    <w:rsid w:val="00B22381"/>
    <w:rsid w:val="00B53F44"/>
    <w:rsid w:val="00B75BC1"/>
    <w:rsid w:val="00BB4A40"/>
    <w:rsid w:val="00C2591E"/>
    <w:rsid w:val="00C8404C"/>
    <w:rsid w:val="00C9106B"/>
    <w:rsid w:val="00CA2DD1"/>
    <w:rsid w:val="00CD7410"/>
    <w:rsid w:val="00CF6FEE"/>
    <w:rsid w:val="00D04CCE"/>
    <w:rsid w:val="00D27F31"/>
    <w:rsid w:val="00D82CFE"/>
    <w:rsid w:val="00D94502"/>
    <w:rsid w:val="00DC384E"/>
    <w:rsid w:val="00DE76E7"/>
    <w:rsid w:val="00E00A3B"/>
    <w:rsid w:val="00E02738"/>
    <w:rsid w:val="00E12BFB"/>
    <w:rsid w:val="00E13CFF"/>
    <w:rsid w:val="00E32F46"/>
    <w:rsid w:val="00E67468"/>
    <w:rsid w:val="00E95CD1"/>
    <w:rsid w:val="00EB3308"/>
    <w:rsid w:val="00F01552"/>
    <w:rsid w:val="00F03667"/>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online.fliphtml5.com/fumf/ire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am/u_files/file/Haytararutyunner/1.pdf"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fliphtml5.com/fumf/egdx"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arlis.am/DocumentView.aspx?DocID=133336" TargetMode="External"/><Relationship Id="rId20" Type="http://schemas.openxmlformats.org/officeDocument/2006/relationships/hyperlink" Target="https://www.gov.am/am/announcements/item/346/"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40517" TargetMode="External"/><Relationship Id="rId24" Type="http://schemas.openxmlformats.org/officeDocument/2006/relationships/hyperlink" Target="mailto:narine.sargsyan@gov.am"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37652" TargetMode="External"/><Relationship Id="rId23" Type="http://schemas.openxmlformats.org/officeDocument/2006/relationships/hyperlink" Target="https://www.gov.am/u_files/file/Haytararutyunner/7.pdf" TargetMode="External"/><Relationship Id="rId10" Type="http://schemas.openxmlformats.org/officeDocument/2006/relationships/hyperlink" Target="https://www.arlis.am/DocumentView.aspx?DocID=137085" TargetMode="External"/><Relationship Id="rId19" Type="http://schemas.openxmlformats.org/officeDocument/2006/relationships/hyperlink" Target="http://ijevanlib.ysu.am/wp-content/uploads/2017/12/gravor-khosq.pdf" TargetMode="External"/><Relationship Id="rId4" Type="http://schemas.openxmlformats.org/officeDocument/2006/relationships/webSettings" Target="webSettings.xml"/><Relationship Id="rId9" Type="http://schemas.openxmlformats.org/officeDocument/2006/relationships/hyperlink" Target="https://www.arlis.am/DocumentView.aspx?DocID=121906" TargetMode="External"/><Relationship Id="rId14" Type="http://schemas.openxmlformats.org/officeDocument/2006/relationships/hyperlink" Target="https://www.arlis.am/DocumentView.aspx?DocID=155155" TargetMode="External"/><Relationship Id="rId22" Type="http://schemas.openxmlformats.org/officeDocument/2006/relationships/hyperlink" Target="https://www.gov.am/u_files/file/Haytararutyunner/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https://mul2-fsss.gov.am/tasks/337996/oneclick/0b5e074a4014d7ca9d7cd44882c9216e800e58a3b3f96ce5ccb8dfaf422f0c68.docx?token=39cb6ef91aecbf5ca7f32e61b78f8417</cp:keywords>
  <dc:description/>
  <cp:lastModifiedBy>Narine Sargsyan</cp:lastModifiedBy>
  <cp:revision>105</cp:revision>
  <dcterms:created xsi:type="dcterms:W3CDTF">2020-06-06T12:47:00Z</dcterms:created>
  <dcterms:modified xsi:type="dcterms:W3CDTF">2021-12-03T10:44:00Z</dcterms:modified>
</cp:coreProperties>
</file>