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5C770" w14:textId="554C03CE" w:rsidR="000E6DCB" w:rsidRDefault="000E6DCB" w:rsidP="000E6DCB">
      <w:pPr>
        <w:jc w:val="right"/>
        <w:rPr>
          <w:rFonts w:ascii="GHEA Grapalat" w:hAnsi="GHEA Grapalat"/>
          <w:b/>
          <w:bCs/>
          <w:sz w:val="28"/>
          <w:szCs w:val="28"/>
          <w:lang w:val="en-US"/>
        </w:rPr>
      </w:pPr>
      <w:r w:rsidRPr="00BE03F1">
        <w:rPr>
          <w:rFonts w:ascii="GHEA Grapalat" w:hAnsi="GHEA Grapalat"/>
          <w:b/>
          <w:bCs/>
          <w:sz w:val="28"/>
          <w:szCs w:val="28"/>
          <w:lang w:val="hy-AM"/>
        </w:rPr>
        <w:t xml:space="preserve">Հավելված </w:t>
      </w:r>
      <w:r>
        <w:rPr>
          <w:rFonts w:ascii="GHEA Grapalat" w:hAnsi="GHEA Grapalat"/>
          <w:b/>
          <w:bCs/>
          <w:sz w:val="28"/>
          <w:szCs w:val="28"/>
          <w:lang w:val="en-US"/>
        </w:rPr>
        <w:t>2</w:t>
      </w:r>
    </w:p>
    <w:p w14:paraId="603ADB70" w14:textId="77777777" w:rsidR="00201107" w:rsidRPr="000E6DCB" w:rsidRDefault="00201107" w:rsidP="000E6DCB">
      <w:pPr>
        <w:jc w:val="right"/>
        <w:rPr>
          <w:rFonts w:ascii="GHEA Grapalat" w:hAnsi="GHEA Grapalat"/>
          <w:b/>
          <w:bCs/>
          <w:sz w:val="28"/>
          <w:szCs w:val="28"/>
          <w:lang w:val="en-US"/>
        </w:rPr>
      </w:pPr>
    </w:p>
    <w:p w14:paraId="4E561E37" w14:textId="6F14574B" w:rsidR="00017BF9" w:rsidRPr="00BA1ECC" w:rsidRDefault="008A4E85" w:rsidP="008A4E85">
      <w:pPr>
        <w:jc w:val="center"/>
        <w:rPr>
          <w:rFonts w:ascii="GHEA Grapalat" w:hAnsi="GHEA Grapalat" w:cs="Times New Roman"/>
          <w:b/>
          <w:bCs/>
          <w:sz w:val="28"/>
        </w:rPr>
      </w:pPr>
      <w:r w:rsidRPr="00BA1ECC">
        <w:rPr>
          <w:rFonts w:ascii="GHEA Grapalat" w:hAnsi="GHEA Grapalat" w:cs="Times New Roman"/>
          <w:b/>
          <w:bCs/>
          <w:sz w:val="28"/>
          <w:lang w:val="hy-AM"/>
        </w:rPr>
        <w:t>Ծրագրի</w:t>
      </w:r>
      <w:r w:rsidR="00704760" w:rsidRPr="00BA1ECC">
        <w:rPr>
          <w:rFonts w:ascii="GHEA Grapalat" w:hAnsi="GHEA Grapalat" w:cs="Times New Roman"/>
          <w:b/>
          <w:bCs/>
          <w:sz w:val="28"/>
        </w:rPr>
        <w:t xml:space="preserve"> </w:t>
      </w:r>
      <w:r w:rsidR="00E552D8" w:rsidRPr="00BA1ECC">
        <w:rPr>
          <w:rFonts w:ascii="GHEA Grapalat" w:hAnsi="GHEA Grapalat" w:cs="Times New Roman"/>
          <w:b/>
          <w:bCs/>
          <w:sz w:val="28"/>
          <w:lang w:val="hy-AM"/>
        </w:rPr>
        <w:t>մասնակիցների ընտրության չափորոշիչները</w:t>
      </w:r>
    </w:p>
    <w:p w14:paraId="614F2E98" w14:textId="35BB77F4" w:rsidR="00E4282F" w:rsidRPr="00BA1ECC" w:rsidRDefault="00E4282F">
      <w:pPr>
        <w:rPr>
          <w:rFonts w:ascii="GHEA Grapalat" w:hAnsi="GHEA Grapalat" w:cs="Times New Roman"/>
        </w:rPr>
      </w:pPr>
    </w:p>
    <w:p w14:paraId="6DFE1152" w14:textId="3D559904" w:rsidR="00E4282F" w:rsidRPr="00BA1ECC" w:rsidRDefault="008A4E85" w:rsidP="008A4E85">
      <w:pPr>
        <w:ind w:firstLine="720"/>
        <w:jc w:val="both"/>
        <w:rPr>
          <w:rFonts w:ascii="GHEA Grapalat" w:hAnsi="GHEA Grapalat" w:cs="Times New Roman"/>
          <w:lang w:val="hy-AM"/>
        </w:rPr>
      </w:pPr>
      <w:r w:rsidRPr="00BA1ECC">
        <w:rPr>
          <w:rFonts w:ascii="GHEA Grapalat" w:hAnsi="GHEA Grapalat" w:cs="Times New Roman"/>
          <w:lang w:val="hy-AM"/>
        </w:rPr>
        <w:t>Ծրագրի իրականացման</w:t>
      </w:r>
      <w:r w:rsidR="00E4282F" w:rsidRPr="00BA1ECC">
        <w:rPr>
          <w:rFonts w:ascii="GHEA Grapalat" w:hAnsi="GHEA Grapalat" w:cs="Times New Roman"/>
          <w:lang w:val="hy-AM"/>
        </w:rPr>
        <w:t xml:space="preserve"> </w:t>
      </w:r>
      <w:r w:rsidR="00D82213" w:rsidRPr="00BA1ECC">
        <w:rPr>
          <w:rFonts w:ascii="GHEA Grapalat" w:hAnsi="GHEA Grapalat" w:cs="Times New Roman"/>
          <w:lang w:val="hy-AM"/>
        </w:rPr>
        <w:t xml:space="preserve">թիրախային լսարանը </w:t>
      </w:r>
      <w:r w:rsidRPr="00BA1ECC">
        <w:rPr>
          <w:rFonts w:ascii="GHEA Grapalat" w:hAnsi="GHEA Grapalat" w:cs="Times New Roman"/>
          <w:lang w:val="hy-AM"/>
        </w:rPr>
        <w:t>կազմված է առողջապահ</w:t>
      </w:r>
      <w:proofErr w:type="spellStart"/>
      <w:r w:rsidR="00201107">
        <w:rPr>
          <w:rFonts w:ascii="GHEA Grapalat" w:hAnsi="GHEA Grapalat" w:cs="Times New Roman"/>
          <w:lang w:val="en-GB"/>
        </w:rPr>
        <w:t>ության</w:t>
      </w:r>
      <w:proofErr w:type="spellEnd"/>
      <w:r w:rsidRPr="00BA1ECC">
        <w:rPr>
          <w:rFonts w:ascii="GHEA Grapalat" w:hAnsi="GHEA Grapalat" w:cs="Times New Roman"/>
          <w:lang w:val="hy-AM"/>
        </w:rPr>
        <w:t>, անասնաբուժ</w:t>
      </w:r>
      <w:proofErr w:type="spellStart"/>
      <w:r w:rsidR="00201107">
        <w:rPr>
          <w:rFonts w:ascii="GHEA Grapalat" w:hAnsi="GHEA Grapalat" w:cs="Times New Roman"/>
          <w:lang w:val="en-GB"/>
        </w:rPr>
        <w:t>ության</w:t>
      </w:r>
      <w:proofErr w:type="spellEnd"/>
      <w:r w:rsidRPr="00BA1ECC">
        <w:rPr>
          <w:rFonts w:ascii="GHEA Grapalat" w:hAnsi="GHEA Grapalat" w:cs="Times New Roman"/>
          <w:lang w:val="hy-AM"/>
        </w:rPr>
        <w:t xml:space="preserve">, սննդի անվտանգության և այլ մասնագիտական ոլորտների </w:t>
      </w:r>
      <w:r w:rsidR="00D82213" w:rsidRPr="00BA1ECC">
        <w:rPr>
          <w:rFonts w:ascii="GHEA Grapalat" w:hAnsi="GHEA Grapalat" w:cs="Times New Roman"/>
          <w:lang w:val="hy-AM"/>
        </w:rPr>
        <w:t>լաբորատոր</w:t>
      </w:r>
      <w:r w:rsidRPr="00BA1ECC">
        <w:rPr>
          <w:rFonts w:ascii="GHEA Grapalat" w:hAnsi="GHEA Grapalat" w:cs="Times New Roman"/>
          <w:lang w:val="hy-AM"/>
        </w:rPr>
        <w:t xml:space="preserve"> </w:t>
      </w:r>
      <w:r w:rsidR="00D82213" w:rsidRPr="00BA1ECC">
        <w:rPr>
          <w:rFonts w:ascii="GHEA Grapalat" w:hAnsi="GHEA Grapalat" w:cs="Times New Roman"/>
          <w:lang w:val="hy-AM"/>
        </w:rPr>
        <w:t xml:space="preserve">մասնագետներից, որոնք ունեն լաբորատորիաներին վերաբերող ծրագրերի շրջանակներում </w:t>
      </w:r>
      <w:r w:rsidRPr="00BA1ECC">
        <w:rPr>
          <w:rFonts w:ascii="GHEA Grapalat" w:hAnsi="GHEA Grapalat" w:cs="Times New Roman"/>
          <w:lang w:val="hy-AM"/>
        </w:rPr>
        <w:t>2-3</w:t>
      </w:r>
      <w:r w:rsidR="00D82213" w:rsidRPr="00BA1ECC">
        <w:rPr>
          <w:rFonts w:ascii="GHEA Grapalat" w:hAnsi="GHEA Grapalat" w:cs="Times New Roman"/>
          <w:lang w:val="hy-AM"/>
        </w:rPr>
        <w:t xml:space="preserve"> տարվա ղեկավարման և որոշումներ կայացնելու փորձ։</w:t>
      </w:r>
      <w:r w:rsidR="00E4282F" w:rsidRPr="00BA1ECC">
        <w:rPr>
          <w:rFonts w:ascii="GHEA Grapalat" w:hAnsi="GHEA Grapalat" w:cs="Times New Roman"/>
          <w:lang w:val="hy-AM"/>
        </w:rPr>
        <w:t xml:space="preserve"> </w:t>
      </w:r>
      <w:r w:rsidRPr="00BA1ECC">
        <w:rPr>
          <w:rFonts w:ascii="GHEA Grapalat" w:hAnsi="GHEA Grapalat" w:cs="Times New Roman"/>
          <w:lang w:val="hy-AM"/>
        </w:rPr>
        <w:t>Ծրագրի</w:t>
      </w:r>
      <w:r w:rsidR="00D82213" w:rsidRPr="00BA1ECC">
        <w:rPr>
          <w:rFonts w:ascii="GHEA Grapalat" w:hAnsi="GHEA Grapalat" w:cs="Times New Roman"/>
          <w:lang w:val="hy-AM"/>
        </w:rPr>
        <w:t xml:space="preserve"> մասնակիցներ կարող </w:t>
      </w:r>
      <w:r w:rsidR="00C0157C" w:rsidRPr="00BA1ECC">
        <w:rPr>
          <w:rFonts w:ascii="GHEA Grapalat" w:hAnsi="GHEA Grapalat" w:cs="Times New Roman"/>
          <w:lang w:val="hy-AM"/>
        </w:rPr>
        <w:t>են</w:t>
      </w:r>
      <w:r w:rsidR="00D82213" w:rsidRPr="00BA1ECC">
        <w:rPr>
          <w:rFonts w:ascii="GHEA Grapalat" w:hAnsi="GHEA Grapalat" w:cs="Times New Roman"/>
          <w:lang w:val="hy-AM"/>
        </w:rPr>
        <w:t xml:space="preserve"> </w:t>
      </w:r>
      <w:r w:rsidR="00C0157C" w:rsidRPr="00BA1ECC">
        <w:rPr>
          <w:rFonts w:ascii="GHEA Grapalat" w:hAnsi="GHEA Grapalat" w:cs="Times New Roman"/>
          <w:lang w:val="hy-AM"/>
        </w:rPr>
        <w:t>լինել</w:t>
      </w:r>
      <w:r w:rsidR="00D82213" w:rsidRPr="00BA1ECC">
        <w:rPr>
          <w:rFonts w:ascii="GHEA Grapalat" w:hAnsi="GHEA Grapalat" w:cs="Times New Roman"/>
          <w:lang w:val="hy-AM"/>
        </w:rPr>
        <w:t xml:space="preserve"> </w:t>
      </w:r>
      <w:r w:rsidR="00651C6C" w:rsidRPr="00BA1ECC">
        <w:rPr>
          <w:rFonts w:ascii="GHEA Grapalat" w:hAnsi="GHEA Grapalat" w:cs="Times New Roman"/>
          <w:lang w:val="hy-AM"/>
        </w:rPr>
        <w:t xml:space="preserve">լաբորատոր </w:t>
      </w:r>
      <w:r w:rsidR="00D82213" w:rsidRPr="00BA1ECC">
        <w:rPr>
          <w:rFonts w:ascii="GHEA Grapalat" w:hAnsi="GHEA Grapalat" w:cs="Times New Roman"/>
          <w:lang w:val="hy-AM"/>
        </w:rPr>
        <w:t>ծրագրերի ղեկավարնե</w:t>
      </w:r>
      <w:r w:rsidR="00720189" w:rsidRPr="00BA1ECC">
        <w:rPr>
          <w:rFonts w:ascii="GHEA Grapalat" w:hAnsi="GHEA Grapalat" w:cs="Times New Roman"/>
          <w:lang w:val="hy-AM"/>
        </w:rPr>
        <w:t>ր</w:t>
      </w:r>
      <w:r w:rsidR="00D82213" w:rsidRPr="00BA1ECC">
        <w:rPr>
          <w:rFonts w:ascii="GHEA Grapalat" w:hAnsi="GHEA Grapalat" w:cs="Times New Roman"/>
          <w:lang w:val="hy-AM"/>
        </w:rPr>
        <w:t xml:space="preserve">, լաբորատոր </w:t>
      </w:r>
      <w:r w:rsidR="00C0157C" w:rsidRPr="00BA1ECC">
        <w:rPr>
          <w:rFonts w:ascii="GHEA Grapalat" w:hAnsi="GHEA Grapalat" w:cs="Times New Roman"/>
          <w:lang w:val="hy-AM"/>
        </w:rPr>
        <w:t xml:space="preserve">հետազոտությունները </w:t>
      </w:r>
      <w:r w:rsidR="00D82213" w:rsidRPr="00BA1ECC">
        <w:rPr>
          <w:rFonts w:ascii="GHEA Grapalat" w:hAnsi="GHEA Grapalat" w:cs="Times New Roman"/>
          <w:lang w:val="hy-AM"/>
        </w:rPr>
        <w:t>վերահսկող աշխատակիցներ, լաբորատորիայի տնօրեններ</w:t>
      </w:r>
      <w:r w:rsidR="003A3BF5" w:rsidRPr="00BA1ECC">
        <w:rPr>
          <w:rFonts w:ascii="GHEA Grapalat" w:hAnsi="GHEA Grapalat" w:cs="Times New Roman"/>
          <w:lang w:val="hy-AM"/>
        </w:rPr>
        <w:t>, մենեջերներ</w:t>
      </w:r>
      <w:r w:rsidR="00D82213" w:rsidRPr="00BA1ECC">
        <w:rPr>
          <w:rFonts w:ascii="GHEA Grapalat" w:hAnsi="GHEA Grapalat" w:cs="Times New Roman"/>
          <w:lang w:val="hy-AM"/>
        </w:rPr>
        <w:t xml:space="preserve"> և </w:t>
      </w:r>
      <w:r w:rsidR="00152AE3" w:rsidRPr="00BA1ECC">
        <w:rPr>
          <w:rFonts w:ascii="GHEA Grapalat" w:hAnsi="GHEA Grapalat" w:cs="Times New Roman"/>
          <w:lang w:val="hy-AM"/>
        </w:rPr>
        <w:t>լաբորատոր հետազոտական աշխատանքներում չմասնակցող ծրագրային անձնակազմ</w:t>
      </w:r>
      <w:r w:rsidR="00201107">
        <w:rPr>
          <w:rFonts w:ascii="GHEA Grapalat" w:hAnsi="GHEA Grapalat" w:cs="Times New Roman"/>
          <w:lang w:val="en-GB"/>
        </w:rPr>
        <w:t xml:space="preserve">ի </w:t>
      </w:r>
      <w:proofErr w:type="spellStart"/>
      <w:r w:rsidR="00201107">
        <w:rPr>
          <w:rFonts w:ascii="GHEA Grapalat" w:hAnsi="GHEA Grapalat" w:cs="Times New Roman"/>
          <w:lang w:val="en-GB"/>
        </w:rPr>
        <w:t>ներկայացուցիչներ</w:t>
      </w:r>
      <w:proofErr w:type="spellEnd"/>
      <w:r w:rsidR="00201107">
        <w:rPr>
          <w:rFonts w:ascii="GHEA Grapalat" w:hAnsi="GHEA Grapalat" w:cs="Times New Roman"/>
          <w:lang w:val="en-GB"/>
        </w:rPr>
        <w:t>՝</w:t>
      </w:r>
      <w:r w:rsidR="00651C6C" w:rsidRPr="00BA1ECC">
        <w:rPr>
          <w:rFonts w:ascii="GHEA Grapalat" w:hAnsi="GHEA Grapalat" w:cs="Times New Roman"/>
          <w:lang w:val="hy-AM"/>
        </w:rPr>
        <w:t xml:space="preserve"> պետական </w:t>
      </w:r>
      <w:r w:rsidRPr="00BA1ECC">
        <w:rPr>
          <w:rFonts w:ascii="GHEA Grapalat" w:hAnsi="GHEA Grapalat" w:cs="Times New Roman"/>
          <w:lang w:val="hy-AM"/>
        </w:rPr>
        <w:t>տարբեր ուղղվածության</w:t>
      </w:r>
      <w:r w:rsidR="00651C6C" w:rsidRPr="00BA1ECC">
        <w:rPr>
          <w:rFonts w:ascii="GHEA Grapalat" w:hAnsi="GHEA Grapalat" w:cs="Times New Roman"/>
          <w:lang w:val="hy-AM"/>
        </w:rPr>
        <w:t xml:space="preserve"> լաբորատորիաների</w:t>
      </w:r>
      <w:r w:rsidR="00C0157C" w:rsidRPr="00BA1ECC">
        <w:rPr>
          <w:rFonts w:ascii="GHEA Grapalat" w:hAnsi="GHEA Grapalat" w:cs="Times New Roman"/>
          <w:lang w:val="hy-AM"/>
        </w:rPr>
        <w:t>ց</w:t>
      </w:r>
      <w:r w:rsidR="00152AE3" w:rsidRPr="00BA1ECC">
        <w:rPr>
          <w:rFonts w:ascii="GHEA Grapalat" w:hAnsi="GHEA Grapalat" w:cs="Times New Roman"/>
          <w:lang w:val="hy-AM"/>
        </w:rPr>
        <w:t xml:space="preserve">։ </w:t>
      </w:r>
      <w:r w:rsidRPr="00BA1ECC">
        <w:rPr>
          <w:rFonts w:ascii="GHEA Grapalat" w:hAnsi="GHEA Grapalat" w:cs="Times New Roman"/>
          <w:lang w:val="hy-AM"/>
        </w:rPr>
        <w:t>Ծրագիրը</w:t>
      </w:r>
      <w:r w:rsidR="00E4282F" w:rsidRPr="00BA1ECC">
        <w:rPr>
          <w:rFonts w:ascii="GHEA Grapalat" w:hAnsi="GHEA Grapalat" w:cs="Times New Roman"/>
          <w:lang w:val="hy-AM"/>
        </w:rPr>
        <w:t xml:space="preserve"> </w:t>
      </w:r>
      <w:r w:rsidR="0009017D" w:rsidRPr="00BA1ECC">
        <w:rPr>
          <w:rFonts w:ascii="GHEA Grapalat" w:hAnsi="GHEA Grapalat" w:cs="Times New Roman"/>
          <w:lang w:val="hy-AM"/>
        </w:rPr>
        <w:t xml:space="preserve">կոչված է աջակցելու ինչպես ընթացիկ, այնպես էլ </w:t>
      </w:r>
      <w:r w:rsidR="00C0157C" w:rsidRPr="00BA1ECC">
        <w:rPr>
          <w:rFonts w:ascii="GHEA Grapalat" w:hAnsi="GHEA Grapalat" w:cs="Times New Roman"/>
          <w:lang w:val="hy-AM"/>
        </w:rPr>
        <w:t>ապագա</w:t>
      </w:r>
      <w:r w:rsidR="0009017D" w:rsidRPr="00BA1ECC">
        <w:rPr>
          <w:rFonts w:ascii="GHEA Grapalat" w:hAnsi="GHEA Grapalat" w:cs="Times New Roman"/>
          <w:lang w:val="hy-AM"/>
        </w:rPr>
        <w:t xml:space="preserve"> լաբորատոր առաջնորդներին։</w:t>
      </w:r>
    </w:p>
    <w:p w14:paraId="46EB6383" w14:textId="77777777" w:rsidR="00E4282F" w:rsidRPr="00BA1ECC" w:rsidRDefault="00E4282F" w:rsidP="004F2EC0">
      <w:pPr>
        <w:jc w:val="both"/>
        <w:rPr>
          <w:rFonts w:ascii="GHEA Grapalat" w:hAnsi="GHEA Grapalat" w:cs="Times New Roman"/>
          <w:lang w:val="hy-AM"/>
        </w:rPr>
      </w:pPr>
    </w:p>
    <w:p w14:paraId="4F5561A5" w14:textId="0B0B96C5" w:rsidR="00E4282F" w:rsidRPr="00BA1ECC" w:rsidRDefault="0009017D" w:rsidP="000E6DCB">
      <w:pPr>
        <w:ind w:firstLine="720"/>
        <w:jc w:val="both"/>
        <w:rPr>
          <w:rFonts w:ascii="GHEA Grapalat" w:hAnsi="GHEA Grapalat" w:cs="Times New Roman"/>
          <w:lang w:val="hy-AM"/>
        </w:rPr>
      </w:pPr>
      <w:r w:rsidRPr="00BA1ECC">
        <w:rPr>
          <w:rFonts w:ascii="GHEA Grapalat" w:hAnsi="GHEA Grapalat" w:cs="Times New Roman"/>
          <w:lang w:val="hy-AM"/>
        </w:rPr>
        <w:t xml:space="preserve">Հայաստանում </w:t>
      </w:r>
      <w:r w:rsidR="008A4E85" w:rsidRPr="00BA1ECC">
        <w:rPr>
          <w:rFonts w:ascii="GHEA Grapalat" w:hAnsi="GHEA Grapalat" w:cs="Times New Roman"/>
          <w:lang w:val="hy-AM"/>
        </w:rPr>
        <w:t>ծրագրի տեղայնացման</w:t>
      </w:r>
      <w:r w:rsidRPr="00BA1ECC">
        <w:rPr>
          <w:rFonts w:ascii="GHEA Grapalat" w:hAnsi="GHEA Grapalat" w:cs="Times New Roman"/>
          <w:lang w:val="hy-AM"/>
        </w:rPr>
        <w:t xml:space="preserve"> համար</w:t>
      </w:r>
      <w:r w:rsidR="00201107">
        <w:rPr>
          <w:rFonts w:ascii="GHEA Grapalat" w:hAnsi="GHEA Grapalat" w:cs="Times New Roman"/>
          <w:lang w:val="en-GB"/>
        </w:rPr>
        <w:t xml:space="preserve"> </w:t>
      </w:r>
      <w:proofErr w:type="spellStart"/>
      <w:r w:rsidR="00201107">
        <w:rPr>
          <w:rFonts w:ascii="GHEA Grapalat" w:hAnsi="GHEA Grapalat" w:cs="Times New Roman"/>
          <w:lang w:val="en-GB"/>
        </w:rPr>
        <w:t>նախատեսված</w:t>
      </w:r>
      <w:proofErr w:type="spellEnd"/>
      <w:r w:rsidRPr="00BA1ECC">
        <w:rPr>
          <w:rFonts w:ascii="GHEA Grapalat" w:hAnsi="GHEA Grapalat" w:cs="Times New Roman"/>
          <w:lang w:val="hy-AM"/>
        </w:rPr>
        <w:t xml:space="preserve"> լսարանը բաղկացած կլինի </w:t>
      </w:r>
      <w:r w:rsidR="005F2BC7" w:rsidRPr="00BA1ECC">
        <w:rPr>
          <w:rFonts w:ascii="GHEA Grapalat" w:hAnsi="GHEA Grapalat" w:cs="Times New Roman"/>
          <w:lang w:val="hy-AM"/>
        </w:rPr>
        <w:t>15</w:t>
      </w:r>
      <w:r w:rsidRPr="00BA1ECC">
        <w:rPr>
          <w:rFonts w:ascii="GHEA Grapalat" w:hAnsi="GHEA Grapalat" w:cs="Times New Roman"/>
          <w:lang w:val="hy-AM"/>
        </w:rPr>
        <w:t xml:space="preserve"> մասնակ</w:t>
      </w:r>
      <w:r w:rsidR="008A4E85" w:rsidRPr="00BA1ECC">
        <w:rPr>
          <w:rFonts w:ascii="GHEA Grapalat" w:hAnsi="GHEA Grapalat" w:cs="Times New Roman"/>
          <w:lang w:val="hy-AM"/>
        </w:rPr>
        <w:t>ցից</w:t>
      </w:r>
      <w:r w:rsidRPr="00BA1ECC">
        <w:rPr>
          <w:rFonts w:ascii="GHEA Grapalat" w:hAnsi="GHEA Grapalat" w:cs="Times New Roman"/>
          <w:lang w:val="hy-AM"/>
        </w:rPr>
        <w:t xml:space="preserve">, </w:t>
      </w:r>
      <w:proofErr w:type="spellStart"/>
      <w:r w:rsidR="00201107">
        <w:rPr>
          <w:rFonts w:ascii="GHEA Grapalat" w:hAnsi="GHEA Grapalat" w:cs="Times New Roman"/>
          <w:lang w:val="en-GB"/>
        </w:rPr>
        <w:t>որոնցից</w:t>
      </w:r>
      <w:proofErr w:type="spellEnd"/>
      <w:r w:rsidR="008A4E85" w:rsidRPr="00BA1ECC">
        <w:rPr>
          <w:rFonts w:ascii="GHEA Grapalat" w:hAnsi="GHEA Grapalat" w:cs="Times New Roman"/>
          <w:lang w:val="hy-AM"/>
        </w:rPr>
        <w:t>՝</w:t>
      </w:r>
      <w:r w:rsidRPr="00BA1ECC">
        <w:rPr>
          <w:rFonts w:ascii="GHEA Grapalat" w:hAnsi="GHEA Grapalat" w:cs="Times New Roman"/>
          <w:lang w:val="hy-AM"/>
        </w:rPr>
        <w:t xml:space="preserve"> </w:t>
      </w:r>
    </w:p>
    <w:p w14:paraId="1EBD5F85" w14:textId="77777777" w:rsidR="0009017D" w:rsidRPr="00BA1ECC" w:rsidRDefault="0009017D" w:rsidP="004F2EC0">
      <w:pPr>
        <w:jc w:val="both"/>
        <w:rPr>
          <w:rFonts w:ascii="GHEA Grapalat" w:hAnsi="GHEA Grapalat" w:cs="Times New Roman"/>
          <w:lang w:val="hy-AM"/>
        </w:rPr>
      </w:pPr>
    </w:p>
    <w:p w14:paraId="5C630BCC" w14:textId="30779203" w:rsidR="0009017D" w:rsidRPr="00BA1ECC" w:rsidRDefault="005F2BC7" w:rsidP="0009017D">
      <w:pPr>
        <w:pStyle w:val="ListParagraph"/>
        <w:numPr>
          <w:ilvl w:val="0"/>
          <w:numId w:val="4"/>
        </w:numPr>
        <w:jc w:val="both"/>
        <w:rPr>
          <w:rFonts w:ascii="GHEA Grapalat" w:hAnsi="GHEA Grapalat" w:cs="Times New Roman"/>
        </w:rPr>
      </w:pPr>
      <w:r w:rsidRPr="00BA1ECC">
        <w:rPr>
          <w:rFonts w:ascii="GHEA Grapalat" w:hAnsi="GHEA Grapalat" w:cs="Times New Roman"/>
        </w:rPr>
        <w:t>10</w:t>
      </w:r>
      <w:r w:rsidR="008A4E85" w:rsidRPr="00BA1ECC">
        <w:rPr>
          <w:rFonts w:ascii="GHEA Grapalat" w:hAnsi="GHEA Grapalat" w:cs="Times New Roman"/>
          <w:lang w:val="hy-AM"/>
        </w:rPr>
        <w:t>-ը</w:t>
      </w:r>
      <w:r w:rsidR="00201107">
        <w:rPr>
          <w:rFonts w:ascii="GHEA Grapalat" w:hAnsi="GHEA Grapalat" w:cs="Times New Roman"/>
          <w:lang w:val="en-GB"/>
        </w:rPr>
        <w:t>՝</w:t>
      </w:r>
      <w:r w:rsidR="008A4E85" w:rsidRPr="00BA1ECC">
        <w:rPr>
          <w:rFonts w:ascii="GHEA Grapalat" w:hAnsi="GHEA Grapalat" w:cs="Times New Roman"/>
          <w:lang w:val="hy-AM"/>
        </w:rPr>
        <w:t xml:space="preserve"> </w:t>
      </w:r>
      <w:proofErr w:type="spellStart"/>
      <w:r w:rsidR="0009017D" w:rsidRPr="00BA1ECC">
        <w:rPr>
          <w:rFonts w:ascii="GHEA Grapalat" w:hAnsi="GHEA Grapalat" w:cs="Times New Roman"/>
        </w:rPr>
        <w:t>առողջապահական</w:t>
      </w:r>
      <w:proofErr w:type="spellEnd"/>
      <w:r w:rsidR="0009017D" w:rsidRPr="00BA1ECC">
        <w:rPr>
          <w:rFonts w:ascii="GHEA Grapalat" w:hAnsi="GHEA Grapalat" w:cs="Times New Roman"/>
        </w:rPr>
        <w:t xml:space="preserve"> </w:t>
      </w:r>
      <w:proofErr w:type="spellStart"/>
      <w:r w:rsidR="0009017D" w:rsidRPr="00BA1ECC">
        <w:rPr>
          <w:rFonts w:ascii="GHEA Grapalat" w:hAnsi="GHEA Grapalat" w:cs="Times New Roman"/>
        </w:rPr>
        <w:t>ոլորտից</w:t>
      </w:r>
      <w:proofErr w:type="spellEnd"/>
      <w:r w:rsidR="0009017D" w:rsidRPr="00BA1ECC">
        <w:rPr>
          <w:rFonts w:ascii="GHEA Grapalat" w:hAnsi="GHEA Grapalat" w:cs="Times New Roman"/>
          <w:lang w:val="hy-AM"/>
        </w:rPr>
        <w:t>,</w:t>
      </w:r>
    </w:p>
    <w:p w14:paraId="5EC87417" w14:textId="4286229A" w:rsidR="0009017D" w:rsidRPr="00BA1ECC" w:rsidRDefault="005F2BC7" w:rsidP="0009017D">
      <w:pPr>
        <w:pStyle w:val="ListParagraph"/>
        <w:numPr>
          <w:ilvl w:val="0"/>
          <w:numId w:val="4"/>
        </w:numPr>
        <w:jc w:val="both"/>
        <w:rPr>
          <w:rFonts w:ascii="GHEA Grapalat" w:hAnsi="GHEA Grapalat" w:cs="Times New Roman"/>
        </w:rPr>
      </w:pPr>
      <w:r w:rsidRPr="00BA1ECC">
        <w:rPr>
          <w:rFonts w:ascii="GHEA Grapalat" w:hAnsi="GHEA Grapalat" w:cs="Times New Roman"/>
        </w:rPr>
        <w:t>5</w:t>
      </w:r>
      <w:r w:rsidR="008A4E85" w:rsidRPr="00BA1ECC">
        <w:rPr>
          <w:rFonts w:ascii="GHEA Grapalat" w:hAnsi="GHEA Grapalat" w:cs="Times New Roman"/>
          <w:lang w:val="hy-AM"/>
        </w:rPr>
        <w:t>-ը՝</w:t>
      </w:r>
      <w:r w:rsidR="0009017D" w:rsidRPr="00BA1ECC">
        <w:rPr>
          <w:rFonts w:ascii="GHEA Grapalat" w:hAnsi="GHEA Grapalat" w:cs="Times New Roman"/>
        </w:rPr>
        <w:t xml:space="preserve"> </w:t>
      </w:r>
      <w:proofErr w:type="spellStart"/>
      <w:r w:rsidR="0009017D" w:rsidRPr="00BA1ECC">
        <w:rPr>
          <w:rFonts w:ascii="GHEA Grapalat" w:hAnsi="GHEA Grapalat" w:cs="Times New Roman"/>
        </w:rPr>
        <w:t>անասնաբուժական</w:t>
      </w:r>
      <w:proofErr w:type="spellEnd"/>
      <w:r w:rsidR="0009017D" w:rsidRPr="00BA1ECC">
        <w:rPr>
          <w:rFonts w:ascii="GHEA Grapalat" w:hAnsi="GHEA Grapalat" w:cs="Times New Roman"/>
        </w:rPr>
        <w:t xml:space="preserve"> </w:t>
      </w:r>
      <w:r w:rsidR="008A4E85" w:rsidRPr="00BA1ECC">
        <w:rPr>
          <w:rFonts w:ascii="GHEA Grapalat" w:hAnsi="GHEA Grapalat" w:cs="Times New Roman"/>
          <w:lang w:val="hy-AM"/>
        </w:rPr>
        <w:t>և</w:t>
      </w:r>
      <w:r w:rsidR="00C0157C" w:rsidRPr="00BA1ECC">
        <w:rPr>
          <w:rFonts w:ascii="GHEA Grapalat" w:hAnsi="GHEA Grapalat" w:cs="Times New Roman"/>
          <w:lang w:val="hy-AM"/>
        </w:rPr>
        <w:t xml:space="preserve"> սննդի անվտանգության </w:t>
      </w:r>
      <w:proofErr w:type="spellStart"/>
      <w:r w:rsidR="0009017D" w:rsidRPr="00BA1ECC">
        <w:rPr>
          <w:rFonts w:ascii="GHEA Grapalat" w:hAnsi="GHEA Grapalat" w:cs="Times New Roman"/>
        </w:rPr>
        <w:t>ոլորտից</w:t>
      </w:r>
      <w:proofErr w:type="spellEnd"/>
    </w:p>
    <w:p w14:paraId="2C0911A9" w14:textId="72F74699" w:rsidR="00E63309" w:rsidRPr="00BA1ECC" w:rsidRDefault="00E63309" w:rsidP="004F2EC0">
      <w:pPr>
        <w:jc w:val="both"/>
        <w:rPr>
          <w:rFonts w:ascii="GHEA Grapalat" w:hAnsi="GHEA Grapalat" w:cs="Times New Roman"/>
        </w:rPr>
      </w:pPr>
    </w:p>
    <w:p w14:paraId="6CE1604C" w14:textId="43DC4CE8" w:rsidR="008B3A8D" w:rsidRPr="00BA1ECC" w:rsidRDefault="0009017D" w:rsidP="004F2EC0">
      <w:pPr>
        <w:jc w:val="both"/>
        <w:rPr>
          <w:rFonts w:ascii="GHEA Grapalat" w:hAnsi="GHEA Grapalat" w:cs="Times New Roman"/>
          <w:b/>
          <w:bCs/>
          <w:lang w:val="hy-AM"/>
        </w:rPr>
      </w:pPr>
      <w:r w:rsidRPr="00BA1ECC">
        <w:rPr>
          <w:rFonts w:ascii="GHEA Grapalat" w:hAnsi="GHEA Grapalat" w:cs="Times New Roman"/>
          <w:b/>
          <w:bCs/>
          <w:lang w:val="hy-AM"/>
        </w:rPr>
        <w:t>Պահանջները</w:t>
      </w:r>
    </w:p>
    <w:p w14:paraId="5541495B" w14:textId="191C8B54" w:rsidR="008A4E85" w:rsidRPr="00BA1ECC" w:rsidRDefault="008A4E85" w:rsidP="008A4E85">
      <w:pPr>
        <w:jc w:val="both"/>
        <w:rPr>
          <w:rFonts w:ascii="GHEA Grapalat" w:eastAsia="MS Mincho" w:hAnsi="GHEA Grapalat" w:cs="Times New Roman"/>
          <w:lang w:val="hy-AM"/>
        </w:rPr>
      </w:pPr>
      <w:r w:rsidRPr="00BA1ECC">
        <w:rPr>
          <w:rFonts w:ascii="GHEA Grapalat" w:hAnsi="GHEA Grapalat" w:cs="Times New Roman"/>
          <w:lang w:val="hy-AM"/>
        </w:rPr>
        <w:t>Ծրագրի մասնակիցներին ներկայացվող պահանջներն են</w:t>
      </w:r>
      <w:r w:rsidR="00201107">
        <w:rPr>
          <w:rFonts w:ascii="Courier New" w:eastAsia="MS Mincho" w:hAnsi="Courier New" w:cs="Courier New"/>
          <w:lang w:val="en-GB"/>
        </w:rPr>
        <w:t>՝</w:t>
      </w:r>
      <w:r w:rsidRPr="00BA1ECC">
        <w:rPr>
          <w:rFonts w:ascii="GHEA Grapalat" w:eastAsia="MS Mincho" w:hAnsi="GHEA Grapalat" w:cs="Times New Roman"/>
          <w:lang w:val="hy-AM"/>
        </w:rPr>
        <w:t xml:space="preserve"> </w:t>
      </w:r>
    </w:p>
    <w:p w14:paraId="44A7F9F5" w14:textId="68F40F67" w:rsidR="008A4E85" w:rsidRPr="00BA1ECC" w:rsidRDefault="008A4E85" w:rsidP="008A4E85">
      <w:pPr>
        <w:pStyle w:val="ListParagraph"/>
        <w:numPr>
          <w:ilvl w:val="0"/>
          <w:numId w:val="3"/>
        </w:numPr>
        <w:jc w:val="both"/>
        <w:rPr>
          <w:rFonts w:ascii="GHEA Grapalat" w:hAnsi="GHEA Grapalat" w:cs="Times New Roman"/>
          <w:lang w:val="hy-AM"/>
        </w:rPr>
      </w:pPr>
      <w:r w:rsidRPr="00BA1ECC">
        <w:rPr>
          <w:rFonts w:ascii="GHEA Grapalat" w:hAnsi="GHEA Grapalat" w:cs="Times New Roman"/>
          <w:lang w:val="hy-AM"/>
        </w:rPr>
        <w:t>Տվյալ ոլորտում ճանաչված և արհեստավարժ մասնագետ</w:t>
      </w:r>
      <w:r w:rsidR="00201107">
        <w:rPr>
          <w:rFonts w:ascii="GHEA Grapalat" w:hAnsi="GHEA Grapalat" w:cs="Times New Roman"/>
          <w:lang w:val="en-GB"/>
        </w:rPr>
        <w:t>,</w:t>
      </w:r>
    </w:p>
    <w:p w14:paraId="7B2CF3EF" w14:textId="2B949BEA" w:rsidR="008A4E85" w:rsidRPr="00BA1ECC" w:rsidRDefault="00467B0E" w:rsidP="008A4E85">
      <w:pPr>
        <w:pStyle w:val="ListParagraph"/>
        <w:numPr>
          <w:ilvl w:val="0"/>
          <w:numId w:val="3"/>
        </w:numPr>
        <w:jc w:val="both"/>
        <w:rPr>
          <w:rFonts w:ascii="GHEA Grapalat" w:hAnsi="GHEA Grapalat" w:cs="Times New Roman"/>
          <w:lang w:val="hy-AM"/>
        </w:rPr>
      </w:pPr>
      <w:r w:rsidRPr="00BA1ECC">
        <w:rPr>
          <w:rFonts w:ascii="GHEA Grapalat" w:hAnsi="GHEA Grapalat" w:cs="Times New Roman"/>
          <w:lang w:val="hy-AM"/>
        </w:rPr>
        <w:t>Պետական սեկտորում ղեկավար պաշտոն</w:t>
      </w:r>
      <w:r w:rsidR="00201107">
        <w:rPr>
          <w:rFonts w:ascii="GHEA Grapalat" w:hAnsi="GHEA Grapalat" w:cs="Times New Roman"/>
          <w:lang w:val="en-GB"/>
        </w:rPr>
        <w:t>,</w:t>
      </w:r>
    </w:p>
    <w:p w14:paraId="0697000E" w14:textId="4B03BD1D" w:rsidR="008A4E85" w:rsidRPr="00BA1ECC" w:rsidRDefault="008A4E85" w:rsidP="008A4E85">
      <w:pPr>
        <w:pStyle w:val="ListParagraph"/>
        <w:numPr>
          <w:ilvl w:val="0"/>
          <w:numId w:val="3"/>
        </w:numPr>
        <w:jc w:val="both"/>
        <w:rPr>
          <w:rFonts w:ascii="GHEA Grapalat" w:hAnsi="GHEA Grapalat" w:cs="Times New Roman"/>
          <w:lang w:val="hy-AM"/>
        </w:rPr>
      </w:pPr>
      <w:r w:rsidRPr="00BA1ECC">
        <w:rPr>
          <w:rFonts w:ascii="GHEA Grapalat" w:hAnsi="GHEA Grapalat" w:cs="Times New Roman"/>
          <w:lang w:val="hy-AM"/>
        </w:rPr>
        <w:t xml:space="preserve">Առնվազն հինգ տարվա աշխատանքային փորձը լաբորատոր ոլորտում, որից 2-3 տարի՝ ղեկավար պաշտոնում, ինչը ենթադրում է անձնակազմի վերահսկում (լաբորատորիայի և/կամ բաժնի ղեկավարներ/տնօրեններ, առաջատար գիտաշխատողներ, </w:t>
      </w:r>
      <w:r w:rsidR="003A12FA" w:rsidRPr="00BA1ECC">
        <w:rPr>
          <w:rFonts w:ascii="GHEA Grapalat" w:hAnsi="GHEA Grapalat" w:cs="Times New Roman"/>
          <w:lang w:val="hy-AM"/>
        </w:rPr>
        <w:t xml:space="preserve">լաբորատոր աշխատակիցների </w:t>
      </w:r>
      <w:r w:rsidR="003A12FA">
        <w:rPr>
          <w:rFonts w:ascii="GHEA Grapalat" w:hAnsi="GHEA Grapalat" w:cs="Times New Roman"/>
          <w:lang w:val="hy-AM"/>
        </w:rPr>
        <w:t>գործունեության նկատմամբ առօրյա հսկողություն իրականացնողներ</w:t>
      </w:r>
      <w:r w:rsidRPr="00BA1ECC">
        <w:rPr>
          <w:rFonts w:ascii="GHEA Grapalat" w:hAnsi="GHEA Grapalat" w:cs="Times New Roman"/>
          <w:lang w:val="hy-AM"/>
        </w:rPr>
        <w:t>),</w:t>
      </w:r>
    </w:p>
    <w:p w14:paraId="69E9BFAC" w14:textId="27353C22" w:rsidR="008A4E85" w:rsidRPr="00BA1ECC" w:rsidRDefault="008A4E85" w:rsidP="008A4E85">
      <w:pPr>
        <w:pStyle w:val="ListParagraph"/>
        <w:numPr>
          <w:ilvl w:val="0"/>
          <w:numId w:val="3"/>
        </w:numPr>
        <w:jc w:val="both"/>
        <w:rPr>
          <w:rFonts w:ascii="GHEA Grapalat" w:hAnsi="GHEA Grapalat" w:cs="Times New Roman"/>
          <w:lang w:val="hy-AM"/>
        </w:rPr>
      </w:pPr>
      <w:r w:rsidRPr="00BA1ECC">
        <w:rPr>
          <w:rFonts w:ascii="GHEA Grapalat" w:hAnsi="GHEA Grapalat" w:cs="Times New Roman"/>
          <w:lang w:val="hy-AM"/>
        </w:rPr>
        <w:t>Անձնակազմի կառավարման, որոշումներ կայացնելու, պլանավորման գիտելիքներ և կարողություններ,</w:t>
      </w:r>
    </w:p>
    <w:p w14:paraId="476B183A" w14:textId="7A21D7D2" w:rsidR="008A4E85" w:rsidRPr="00BA1ECC" w:rsidRDefault="00201107" w:rsidP="008A4E85">
      <w:pPr>
        <w:pStyle w:val="ListParagraph"/>
        <w:numPr>
          <w:ilvl w:val="0"/>
          <w:numId w:val="3"/>
        </w:numPr>
        <w:jc w:val="both"/>
        <w:rPr>
          <w:rFonts w:ascii="GHEA Grapalat" w:hAnsi="GHEA Grapalat" w:cs="Times New Roman"/>
          <w:lang w:val="hy-AM"/>
        </w:rPr>
      </w:pPr>
      <w:r>
        <w:rPr>
          <w:rFonts w:ascii="GHEA Grapalat" w:hAnsi="GHEA Grapalat" w:cs="Times New Roman"/>
          <w:lang w:val="en-GB"/>
        </w:rPr>
        <w:t>հ</w:t>
      </w:r>
      <w:r w:rsidR="008A4E85" w:rsidRPr="00BA1ECC">
        <w:rPr>
          <w:rFonts w:ascii="GHEA Grapalat" w:hAnsi="GHEA Grapalat" w:cs="Times New Roman"/>
          <w:lang w:val="hy-AM"/>
        </w:rPr>
        <w:t>ամակարգչային գիտելիքներ՝ աշխատանք Word, Excel, Power Point և այլ ծրագրերով</w:t>
      </w:r>
      <w:r>
        <w:rPr>
          <w:rFonts w:ascii="GHEA Grapalat" w:hAnsi="GHEA Grapalat" w:cs="Times New Roman"/>
          <w:lang w:val="en-GB"/>
        </w:rPr>
        <w:t>:</w:t>
      </w:r>
    </w:p>
    <w:p w14:paraId="54A7582D" w14:textId="77777777" w:rsidR="00201107" w:rsidRPr="00201107" w:rsidRDefault="00201107" w:rsidP="00201107">
      <w:pPr>
        <w:jc w:val="both"/>
        <w:rPr>
          <w:rFonts w:ascii="GHEA Grapalat" w:hAnsi="GHEA Grapalat"/>
          <w:lang w:val="hy-AM"/>
        </w:rPr>
      </w:pPr>
      <w:r w:rsidRPr="00201107">
        <w:rPr>
          <w:rFonts w:ascii="GHEA Grapalat" w:hAnsi="GHEA Grapalat" w:cs="Tahoma"/>
          <w:lang w:val="en-GB"/>
        </w:rPr>
        <w:t>(Ա</w:t>
      </w:r>
      <w:r w:rsidRPr="00201107">
        <w:rPr>
          <w:rFonts w:ascii="GHEA Grapalat" w:hAnsi="GHEA Grapalat" w:cs="Tahoma"/>
          <w:lang w:val="hy-AM"/>
        </w:rPr>
        <w:t>ռողջապահ</w:t>
      </w:r>
      <w:proofErr w:type="spellStart"/>
      <w:r w:rsidRPr="00201107">
        <w:rPr>
          <w:rFonts w:ascii="GHEA Grapalat" w:hAnsi="GHEA Grapalat" w:cs="Tahoma"/>
          <w:lang w:val="en-GB"/>
        </w:rPr>
        <w:t>ության</w:t>
      </w:r>
      <w:proofErr w:type="spellEnd"/>
      <w:r w:rsidRPr="00201107">
        <w:rPr>
          <w:rFonts w:ascii="GHEA Grapalat" w:hAnsi="GHEA Grapalat" w:cs="Tahoma"/>
          <w:lang w:val="hy-AM"/>
        </w:rPr>
        <w:t>, անասնաբուժ</w:t>
      </w:r>
      <w:proofErr w:type="spellStart"/>
      <w:r w:rsidRPr="00201107">
        <w:rPr>
          <w:rFonts w:ascii="GHEA Grapalat" w:hAnsi="GHEA Grapalat" w:cs="Tahoma"/>
          <w:lang w:val="en-GB"/>
        </w:rPr>
        <w:t>ության</w:t>
      </w:r>
      <w:proofErr w:type="spellEnd"/>
      <w:r w:rsidRPr="00201107">
        <w:rPr>
          <w:rFonts w:ascii="GHEA Grapalat" w:hAnsi="GHEA Grapalat" w:cs="Tahoma"/>
          <w:lang w:val="hy-AM"/>
        </w:rPr>
        <w:t xml:space="preserve"> կամ կենսաբան</w:t>
      </w:r>
      <w:proofErr w:type="spellStart"/>
      <w:r w:rsidRPr="00201107">
        <w:rPr>
          <w:rFonts w:ascii="GHEA Grapalat" w:hAnsi="GHEA Grapalat" w:cs="Tahoma"/>
          <w:lang w:val="en-GB"/>
        </w:rPr>
        <w:t>ության</w:t>
      </w:r>
      <w:proofErr w:type="spellEnd"/>
      <w:r w:rsidRPr="00201107">
        <w:rPr>
          <w:rFonts w:ascii="GHEA Grapalat" w:hAnsi="GHEA Grapalat" w:cs="Tahoma"/>
          <w:lang w:val="hy-AM"/>
        </w:rPr>
        <w:t xml:space="preserve"> ոլորտում </w:t>
      </w:r>
      <w:r w:rsidRPr="00201107">
        <w:rPr>
          <w:rFonts w:ascii="GHEA Grapalat" w:hAnsi="GHEA Grapalat"/>
          <w:lang w:val="hy-AM"/>
        </w:rPr>
        <w:t>հետբուհական կրթությ</w:t>
      </w:r>
      <w:proofErr w:type="spellStart"/>
      <w:r w:rsidRPr="00201107">
        <w:rPr>
          <w:rFonts w:ascii="GHEA Grapalat" w:hAnsi="GHEA Grapalat"/>
          <w:lang w:val="en-GB"/>
        </w:rPr>
        <w:t>ուն</w:t>
      </w:r>
      <w:proofErr w:type="spellEnd"/>
      <w:r w:rsidRPr="00201107">
        <w:rPr>
          <w:rFonts w:ascii="GHEA Grapalat" w:hAnsi="GHEA Grapalat"/>
          <w:lang w:val="hy-AM"/>
        </w:rPr>
        <w:t>ը</w:t>
      </w:r>
      <w:r w:rsidRPr="00201107">
        <w:rPr>
          <w:rFonts w:ascii="GHEA Grapalat" w:hAnsi="GHEA Grapalat"/>
          <w:lang w:val="en-GB"/>
        </w:rPr>
        <w:t xml:space="preserve"> և</w:t>
      </w:r>
      <w:r w:rsidRPr="00201107">
        <w:rPr>
          <w:rFonts w:ascii="GHEA Grapalat" w:hAnsi="GHEA Grapalat"/>
          <w:lang w:val="hy-AM"/>
        </w:rPr>
        <w:t xml:space="preserve"> </w:t>
      </w:r>
      <w:r w:rsidRPr="00201107">
        <w:rPr>
          <w:rFonts w:ascii="GHEA Grapalat" w:hAnsi="GHEA Grapalat"/>
          <w:lang w:val="en-GB"/>
        </w:rPr>
        <w:t>ա</w:t>
      </w:r>
      <w:r w:rsidRPr="00201107">
        <w:rPr>
          <w:rFonts w:ascii="GHEA Grapalat" w:hAnsi="GHEA Grapalat"/>
          <w:lang w:val="hy-AM"/>
        </w:rPr>
        <w:t xml:space="preserve">նգլերենի լավ իմացությունը </w:t>
      </w:r>
      <w:r w:rsidRPr="00201107">
        <w:rPr>
          <w:rFonts w:ascii="GHEA Grapalat" w:hAnsi="GHEA Grapalat"/>
          <w:lang w:val="en-GB"/>
        </w:rPr>
        <w:t>կ</w:t>
      </w:r>
      <w:r w:rsidRPr="00201107">
        <w:rPr>
          <w:rFonts w:ascii="GHEA Grapalat" w:hAnsi="GHEA Grapalat"/>
          <w:lang w:val="hy-AM"/>
        </w:rPr>
        <w:t>համարվ</w:t>
      </w:r>
      <w:proofErr w:type="spellStart"/>
      <w:r w:rsidRPr="00201107">
        <w:rPr>
          <w:rFonts w:ascii="GHEA Grapalat" w:hAnsi="GHEA Grapalat"/>
          <w:lang w:val="en-GB"/>
        </w:rPr>
        <w:t>են</w:t>
      </w:r>
      <w:proofErr w:type="spellEnd"/>
      <w:r w:rsidRPr="00201107">
        <w:rPr>
          <w:rFonts w:ascii="GHEA Grapalat" w:hAnsi="GHEA Grapalat"/>
          <w:lang w:val="en-GB"/>
        </w:rPr>
        <w:t xml:space="preserve"> </w:t>
      </w:r>
      <w:r w:rsidRPr="00201107">
        <w:rPr>
          <w:rFonts w:ascii="GHEA Grapalat" w:hAnsi="GHEA Grapalat"/>
          <w:lang w:val="hy-AM"/>
        </w:rPr>
        <w:t>առավելություն</w:t>
      </w:r>
      <w:r w:rsidRPr="00201107">
        <w:rPr>
          <w:rFonts w:ascii="GHEA Grapalat" w:hAnsi="GHEA Grapalat"/>
          <w:lang w:val="en-GB"/>
        </w:rPr>
        <w:t>):</w:t>
      </w:r>
    </w:p>
    <w:p w14:paraId="59AF5DAC" w14:textId="77777777" w:rsidR="00C76362" w:rsidRDefault="00C76362" w:rsidP="004E09DF">
      <w:pPr>
        <w:jc w:val="both"/>
        <w:rPr>
          <w:rFonts w:ascii="GHEA Grapalat" w:hAnsi="GHEA Grapalat" w:cs="Times New Roman"/>
          <w:b/>
          <w:bCs/>
          <w:lang w:val="hy-AM"/>
        </w:rPr>
      </w:pPr>
    </w:p>
    <w:p w14:paraId="7D66D9D7" w14:textId="0890FCE5" w:rsidR="004E09DF" w:rsidRDefault="004E09DF" w:rsidP="004E09DF">
      <w:pPr>
        <w:jc w:val="both"/>
        <w:rPr>
          <w:rFonts w:ascii="GHEA Grapalat" w:hAnsi="GHEA Grapalat" w:cs="Times New Roman"/>
          <w:b/>
          <w:bCs/>
          <w:lang w:val="hy-AM"/>
        </w:rPr>
      </w:pPr>
      <w:r w:rsidRPr="00BA1ECC">
        <w:rPr>
          <w:rFonts w:ascii="GHEA Grapalat" w:hAnsi="GHEA Grapalat" w:cs="Times New Roman"/>
          <w:b/>
          <w:bCs/>
          <w:lang w:val="hy-AM"/>
        </w:rPr>
        <w:lastRenderedPageBreak/>
        <w:t>Ընտրության գործընթացը</w:t>
      </w:r>
    </w:p>
    <w:p w14:paraId="3D4287FA" w14:textId="77777777" w:rsidR="00201107" w:rsidRDefault="00201107" w:rsidP="004E09DF">
      <w:pPr>
        <w:jc w:val="both"/>
        <w:rPr>
          <w:rFonts w:ascii="GHEA Grapalat" w:hAnsi="GHEA Grapalat" w:cs="Times New Roman"/>
          <w:b/>
          <w:bCs/>
          <w:lang w:val="hy-AM"/>
        </w:rPr>
      </w:pPr>
    </w:p>
    <w:p w14:paraId="20F0CAD2" w14:textId="77777777" w:rsidR="00201107" w:rsidRPr="00BE03F1" w:rsidRDefault="00201107" w:rsidP="00201107">
      <w:pPr>
        <w:pStyle w:val="ListParagraph"/>
        <w:numPr>
          <w:ilvl w:val="0"/>
          <w:numId w:val="5"/>
        </w:numPr>
        <w:jc w:val="both"/>
        <w:rPr>
          <w:rFonts w:ascii="GHEA Grapalat" w:hAnsi="GHEA Grapalat" w:cs="Times New Roman"/>
          <w:lang w:val="hy-AM"/>
        </w:rPr>
      </w:pPr>
      <w:r w:rsidRPr="00BE03F1">
        <w:rPr>
          <w:rFonts w:ascii="GHEA Grapalat" w:hAnsi="GHEA Grapalat" w:cs="Tahoma"/>
          <w:lang w:val="hy-AM"/>
        </w:rPr>
        <w:t>Լաբորատորիաների ղեկավարների եւ առաջնորդների համար նախատեսված գլոբալ ծրագրի (GLLP) Տեխնիկական աշխատանքային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խումբը</w:t>
      </w:r>
      <w:r w:rsidRPr="00BE03F1">
        <w:rPr>
          <w:rFonts w:ascii="GHEA Grapalat" w:hAnsi="GHEA Grapalat"/>
          <w:lang w:val="hy-AM"/>
        </w:rPr>
        <w:t xml:space="preserve"> (Տ</w:t>
      </w:r>
      <w:r w:rsidRPr="00BE03F1">
        <w:rPr>
          <w:rFonts w:ascii="GHEA Grapalat" w:hAnsi="GHEA Grapalat" w:cs="Tahoma"/>
          <w:lang w:val="hy-AM"/>
        </w:rPr>
        <w:t>ԱԽ</w:t>
      </w:r>
      <w:r w:rsidRPr="00BE03F1">
        <w:rPr>
          <w:rFonts w:ascii="GHEA Grapalat" w:hAnsi="GHEA Grapalat"/>
          <w:lang w:val="hy-AM"/>
        </w:rPr>
        <w:t xml:space="preserve">) </w:t>
      </w:r>
      <w:r w:rsidRPr="00BE03F1">
        <w:rPr>
          <w:rFonts w:ascii="GHEA Grapalat" w:hAnsi="GHEA Grapalat" w:cs="Tahoma"/>
          <w:lang w:val="hy-AM"/>
        </w:rPr>
        <w:t>հրապարակում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է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ծրագրի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մենթորների</w:t>
      </w:r>
      <w:r w:rsidRPr="00BE03F1">
        <w:rPr>
          <w:rFonts w:ascii="GHEA Grapalat" w:hAnsi="GHEA Grapalat"/>
          <w:lang w:val="hy-AM"/>
        </w:rPr>
        <w:t xml:space="preserve"> մրցույթի համար </w:t>
      </w:r>
      <w:r w:rsidRPr="00BE03F1">
        <w:rPr>
          <w:rFonts w:ascii="GHEA Grapalat" w:hAnsi="GHEA Grapalat" w:cs="Tahoma"/>
          <w:lang w:val="hy-AM"/>
        </w:rPr>
        <w:t>հայտերի ընդունման հայտարարություն</w:t>
      </w:r>
      <w:r>
        <w:rPr>
          <w:rFonts w:ascii="GHEA Grapalat" w:hAnsi="GHEA Grapalat"/>
          <w:lang w:val="hy-AM"/>
        </w:rPr>
        <w:t>՝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imes New Roman"/>
          <w:lang w:val="hy-AM"/>
        </w:rPr>
        <w:t>տեղադրելով այն իր պաշտոնական կայքերում</w:t>
      </w:r>
      <w:r w:rsidRPr="00D44EC7">
        <w:rPr>
          <w:rFonts w:ascii="GHEA Grapalat" w:hAnsi="GHEA Grapalat" w:cs="Times New Roman"/>
          <w:lang w:val="hy-AM"/>
        </w:rPr>
        <w:t>,</w:t>
      </w:r>
    </w:p>
    <w:p w14:paraId="50A1AFEE" w14:textId="77777777" w:rsidR="00201107" w:rsidRPr="00BE03F1" w:rsidRDefault="00201107" w:rsidP="0020110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Tahoma"/>
          <w:lang w:val="en-GB"/>
        </w:rPr>
        <w:t>թ</w:t>
      </w:r>
      <w:r w:rsidRPr="00BE03F1">
        <w:rPr>
          <w:rFonts w:ascii="GHEA Grapalat" w:hAnsi="GHEA Grapalat" w:cs="Tahoma"/>
          <w:lang w:val="hy-AM"/>
        </w:rPr>
        <w:t>եկնածուները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ներկայացնում են</w:t>
      </w:r>
      <w:r w:rsidRPr="00BE03F1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 w:cs="Tahoma"/>
          <w:lang w:val="en-GB"/>
        </w:rPr>
        <w:t>ինքնակենսագրություն</w:t>
      </w:r>
      <w:proofErr w:type="spellEnd"/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և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նպատակի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մասին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հայտարարություն</w:t>
      </w:r>
      <w:bookmarkStart w:id="0" w:name="_GoBack"/>
      <w:bookmarkEnd w:id="0"/>
      <w:r w:rsidRPr="00BE03F1">
        <w:rPr>
          <w:rFonts w:ascii="GHEA Grapalat" w:hAnsi="GHEA Grapalat"/>
          <w:lang w:val="hy-AM"/>
        </w:rPr>
        <w:t xml:space="preserve"> (</w:t>
      </w:r>
      <w:r w:rsidRPr="00BE03F1">
        <w:rPr>
          <w:rFonts w:ascii="GHEA Grapalat" w:hAnsi="GHEA Grapalat" w:cs="Tahoma"/>
          <w:lang w:val="hy-AM"/>
        </w:rPr>
        <w:t>ուղեկցող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նամակ</w:t>
      </w:r>
      <w:r w:rsidRPr="00BE03F1">
        <w:rPr>
          <w:rFonts w:ascii="GHEA Grapalat" w:hAnsi="GHEA Grapalat"/>
          <w:lang w:val="hy-AM"/>
        </w:rPr>
        <w:t xml:space="preserve">, </w:t>
      </w:r>
      <w:r w:rsidRPr="00BE03F1">
        <w:rPr>
          <w:rFonts w:ascii="GHEA Grapalat" w:hAnsi="GHEA Grapalat" w:cs="Tahoma"/>
          <w:lang w:val="hy-AM"/>
        </w:rPr>
        <w:t>որտեղ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ներկայացված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են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տեղեկություններ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ընթացիկ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պաշտոնի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և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առաջնորդության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նկատմամբ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իրենց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հանձնառության</w:t>
      </w:r>
      <w:r w:rsidRPr="00BE03F1">
        <w:rPr>
          <w:rFonts w:ascii="GHEA Grapalat" w:hAnsi="GHEA Grapalat"/>
          <w:lang w:val="hy-AM"/>
        </w:rPr>
        <w:t xml:space="preserve"> </w:t>
      </w:r>
      <w:r w:rsidRPr="00BE03F1">
        <w:rPr>
          <w:rFonts w:ascii="GHEA Grapalat" w:hAnsi="GHEA Grapalat" w:cs="Tahoma"/>
          <w:lang w:val="hy-AM"/>
        </w:rPr>
        <w:t>վերաբերյալ</w:t>
      </w:r>
      <w:r w:rsidRPr="00BE03F1">
        <w:rPr>
          <w:rFonts w:ascii="GHEA Grapalat" w:hAnsi="GHEA Grapalat"/>
          <w:lang w:val="hy-AM"/>
        </w:rPr>
        <w:t>),</w:t>
      </w:r>
    </w:p>
    <w:p w14:paraId="65E72EE6" w14:textId="77777777" w:rsidR="00201107" w:rsidRPr="00BE03F1" w:rsidRDefault="00201107" w:rsidP="00201107">
      <w:pPr>
        <w:pStyle w:val="ListParagraph"/>
        <w:numPr>
          <w:ilvl w:val="0"/>
          <w:numId w:val="5"/>
        </w:numPr>
        <w:jc w:val="both"/>
        <w:rPr>
          <w:rFonts w:ascii="GHEA Grapalat" w:hAnsi="GHEA Grapalat" w:cs="Tahoma"/>
          <w:lang w:val="hy-AM"/>
        </w:rPr>
      </w:pPr>
      <w:r>
        <w:rPr>
          <w:rFonts w:ascii="GHEA Grapalat" w:hAnsi="GHEA Grapalat" w:cs="Tahoma"/>
          <w:lang w:val="en-GB"/>
        </w:rPr>
        <w:t>ա</w:t>
      </w:r>
      <w:r>
        <w:rPr>
          <w:rFonts w:ascii="GHEA Grapalat" w:hAnsi="GHEA Grapalat" w:cs="Tahoma"/>
          <w:lang w:val="hy-AM"/>
        </w:rPr>
        <w:t>շխատանքային խմբի անդամներից</w:t>
      </w:r>
      <w:r w:rsidRPr="00BE03F1">
        <w:rPr>
          <w:rFonts w:ascii="GHEA Grapalat" w:hAnsi="GHEA Grapalat" w:cs="Tahoma"/>
          <w:lang w:val="hy-AM"/>
        </w:rPr>
        <w:t xml:space="preserve"> և տեխնիկական իրականացնող կազմակերպության ներկայացուցիչներից բաղկացած համատեղ հանձնաժողով</w:t>
      </w:r>
      <w:r>
        <w:rPr>
          <w:rFonts w:ascii="GHEA Grapalat" w:hAnsi="GHEA Grapalat" w:cs="Tahoma"/>
          <w:lang w:val="hy-AM"/>
        </w:rPr>
        <w:t>ն</w:t>
      </w:r>
      <w:r w:rsidRPr="00BE03F1">
        <w:rPr>
          <w:rFonts w:ascii="GHEA Grapalat" w:hAnsi="GHEA Grapalat" w:cs="Tahoma"/>
          <w:lang w:val="hy-AM"/>
        </w:rPr>
        <w:t xml:space="preserve"> ուսումնասիրում է հայտերը և ընտրում մենթորներին</w:t>
      </w:r>
      <w:r w:rsidRPr="00D44EC7">
        <w:rPr>
          <w:rFonts w:ascii="GHEA Grapalat" w:hAnsi="GHEA Grapalat" w:cs="Tahoma"/>
          <w:lang w:val="hy-AM"/>
        </w:rPr>
        <w:t>,</w:t>
      </w:r>
    </w:p>
    <w:p w14:paraId="70FF2DE7" w14:textId="77777777" w:rsidR="00201107" w:rsidRPr="00BE03F1" w:rsidRDefault="00201107" w:rsidP="00201107">
      <w:pPr>
        <w:pStyle w:val="ListParagraph"/>
        <w:numPr>
          <w:ilvl w:val="0"/>
          <w:numId w:val="5"/>
        </w:numPr>
        <w:jc w:val="both"/>
        <w:rPr>
          <w:rFonts w:ascii="GHEA Grapalat" w:hAnsi="GHEA Grapalat" w:cs="Tahoma"/>
          <w:lang w:val="hy-AM"/>
        </w:rPr>
      </w:pPr>
      <w:r>
        <w:rPr>
          <w:rFonts w:ascii="GHEA Grapalat" w:hAnsi="GHEA Grapalat" w:cs="Tahoma"/>
          <w:lang w:val="en-GB"/>
        </w:rPr>
        <w:t>ծ</w:t>
      </w:r>
      <w:r w:rsidRPr="00BE03F1">
        <w:rPr>
          <w:rFonts w:ascii="GHEA Grapalat" w:hAnsi="GHEA Grapalat" w:cs="Tahoma"/>
          <w:lang w:val="hy-AM"/>
        </w:rPr>
        <w:t>անուցում կստանան միայն ընտրված մենթորները՝ հայտն ուղարկելուց հետո մեկ շաբաթվա ընթացքում</w:t>
      </w:r>
      <w:r>
        <w:rPr>
          <w:rFonts w:ascii="GHEA Grapalat" w:hAnsi="GHEA Grapalat" w:cs="Tahoma"/>
          <w:lang w:val="hy-AM"/>
        </w:rPr>
        <w:t>:</w:t>
      </w:r>
    </w:p>
    <w:p w14:paraId="344C58C3" w14:textId="77777777" w:rsidR="00E4282F" w:rsidRPr="00BA1ECC" w:rsidRDefault="00E4282F" w:rsidP="004F2EC0">
      <w:pPr>
        <w:jc w:val="both"/>
        <w:rPr>
          <w:rFonts w:ascii="GHEA Grapalat" w:hAnsi="GHEA Grapalat" w:cs="Times New Roman"/>
          <w:lang w:val="hy-AM"/>
        </w:rPr>
      </w:pPr>
    </w:p>
    <w:sectPr w:rsidR="00E4282F" w:rsidRPr="00BA1ECC" w:rsidSect="00643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Pro Book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0DA2"/>
    <w:multiLevelType w:val="hybridMultilevel"/>
    <w:tmpl w:val="70BE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5BF8"/>
    <w:multiLevelType w:val="hybridMultilevel"/>
    <w:tmpl w:val="E6FC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910"/>
    <w:multiLevelType w:val="hybridMultilevel"/>
    <w:tmpl w:val="03E2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70E2C"/>
    <w:multiLevelType w:val="multilevel"/>
    <w:tmpl w:val="7728B43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4" w15:restartNumberingAfterBreak="0">
    <w:nsid w:val="7A5304C4"/>
    <w:multiLevelType w:val="hybridMultilevel"/>
    <w:tmpl w:val="257E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2F"/>
    <w:rsid w:val="00001000"/>
    <w:rsid w:val="00010A87"/>
    <w:rsid w:val="000150A1"/>
    <w:rsid w:val="00081422"/>
    <w:rsid w:val="000818EE"/>
    <w:rsid w:val="0009017D"/>
    <w:rsid w:val="000A75A1"/>
    <w:rsid w:val="000E6DCB"/>
    <w:rsid w:val="0014221C"/>
    <w:rsid w:val="001424FE"/>
    <w:rsid w:val="00152AE3"/>
    <w:rsid w:val="00155D99"/>
    <w:rsid w:val="0017250A"/>
    <w:rsid w:val="00172FC5"/>
    <w:rsid w:val="00201107"/>
    <w:rsid w:val="00333EA0"/>
    <w:rsid w:val="0034182C"/>
    <w:rsid w:val="003863B6"/>
    <w:rsid w:val="003A12FA"/>
    <w:rsid w:val="003A3BF5"/>
    <w:rsid w:val="003B6B83"/>
    <w:rsid w:val="004041B1"/>
    <w:rsid w:val="00443590"/>
    <w:rsid w:val="00467B0E"/>
    <w:rsid w:val="004E09DF"/>
    <w:rsid w:val="004F2EC0"/>
    <w:rsid w:val="0054341B"/>
    <w:rsid w:val="005B5AAD"/>
    <w:rsid w:val="005E6ACD"/>
    <w:rsid w:val="005F2BC7"/>
    <w:rsid w:val="00643632"/>
    <w:rsid w:val="00651C6C"/>
    <w:rsid w:val="006834DD"/>
    <w:rsid w:val="00704760"/>
    <w:rsid w:val="00720189"/>
    <w:rsid w:val="00721F73"/>
    <w:rsid w:val="00737F53"/>
    <w:rsid w:val="00745AEF"/>
    <w:rsid w:val="007931B7"/>
    <w:rsid w:val="00813377"/>
    <w:rsid w:val="00863496"/>
    <w:rsid w:val="008A4E85"/>
    <w:rsid w:val="008B3A8D"/>
    <w:rsid w:val="00A0082D"/>
    <w:rsid w:val="00A77E21"/>
    <w:rsid w:val="00AC240C"/>
    <w:rsid w:val="00B04644"/>
    <w:rsid w:val="00B824BA"/>
    <w:rsid w:val="00BA1ECC"/>
    <w:rsid w:val="00BD70DF"/>
    <w:rsid w:val="00C0157C"/>
    <w:rsid w:val="00C45BCE"/>
    <w:rsid w:val="00C76362"/>
    <w:rsid w:val="00CC1EF4"/>
    <w:rsid w:val="00D66B0E"/>
    <w:rsid w:val="00D82213"/>
    <w:rsid w:val="00E4282F"/>
    <w:rsid w:val="00E552D8"/>
    <w:rsid w:val="00E63309"/>
    <w:rsid w:val="00EF5CA4"/>
    <w:rsid w:val="00F15800"/>
    <w:rsid w:val="00F27CCF"/>
    <w:rsid w:val="00F37201"/>
    <w:rsid w:val="00F7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796E"/>
  <w15:docId w15:val="{5B47B2BE-DD62-CB45-A670-BB9884A5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 Pro Book" w:eastAsiaTheme="minorHAnsi" w:hAnsi="Gill Sans MT Pro Book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70DF"/>
    <w:pPr>
      <w:keepNext/>
      <w:tabs>
        <w:tab w:val="num" w:pos="720"/>
      </w:tabs>
      <w:spacing w:before="240" w:after="60"/>
      <w:ind w:left="360" w:hanging="360"/>
      <w:outlineLvl w:val="0"/>
    </w:pPr>
    <w:rPr>
      <w:rFonts w:eastAsia="MS Mincho"/>
      <w:b/>
      <w:bCs/>
      <w:kern w:val="32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0DF"/>
    <w:rPr>
      <w:rFonts w:eastAsia="MS Mincho" w:cs="Arial"/>
      <w:b/>
      <w:bCs/>
      <w:kern w:val="32"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7047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015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0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0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2D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4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41B1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Zakaryan</dc:creator>
  <cp:keywords/>
  <dc:description/>
  <cp:lastModifiedBy>SSFS</cp:lastModifiedBy>
  <cp:revision>4</cp:revision>
  <dcterms:created xsi:type="dcterms:W3CDTF">2021-04-07T07:02:00Z</dcterms:created>
  <dcterms:modified xsi:type="dcterms:W3CDTF">2021-04-07T12:34:00Z</dcterms:modified>
</cp:coreProperties>
</file>