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414" w:tblpY="-315"/>
        <w:tblW w:w="10698" w:type="dxa"/>
        <w:tblLook w:val="04A0" w:firstRow="1" w:lastRow="0" w:firstColumn="1" w:lastColumn="0" w:noHBand="0" w:noVBand="1"/>
      </w:tblPr>
      <w:tblGrid>
        <w:gridCol w:w="4035"/>
        <w:gridCol w:w="2282"/>
        <w:gridCol w:w="4381"/>
      </w:tblGrid>
      <w:tr w:rsidR="006A7F94" w:rsidRPr="00257C75" w:rsidTr="00C16C15">
        <w:trPr>
          <w:trHeight w:val="2309"/>
        </w:trPr>
        <w:tc>
          <w:tcPr>
            <w:tcW w:w="4035" w:type="dxa"/>
          </w:tcPr>
          <w:p w:rsidR="0010034B" w:rsidRPr="00257C75" w:rsidRDefault="00C7358A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57C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ՀԱՅԱՍՏԱՆԻ ՀԱՆՐԱՊԵՏՈՒԹՅԱՆ ՍՆՆԴԱՄԹԵՐՔԻ ԱՆՎՏԱՆԳՈՒԹՅԱՆ ՏԵՍՉԱԿԱՆ ՄԱՐՄԻՆ</w:t>
            </w:r>
            <w:r w:rsidR="0010034B" w:rsidRPr="00257C75">
              <w:rPr>
                <w:rFonts w:ascii="GHEA Grapalat" w:hAnsi="GHEA Grapalat"/>
                <w:b/>
                <w:sz w:val="20"/>
                <w:szCs w:val="20"/>
                <w:lang w:val="hy-AM"/>
              </w:rPr>
              <w:br w:type="textWrapping" w:clear="all"/>
            </w:r>
            <w:r w:rsidR="00AE110E" w:rsidRPr="00257C75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hy-AM"/>
              </w:rPr>
              <w:t>ՂԵԿԱՎԱՐ</w:t>
            </w:r>
          </w:p>
          <w:p w:rsidR="0010034B" w:rsidRPr="00257C75" w:rsidRDefault="0047349B" w:rsidP="00261B6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noProof/>
                <w:lang w:val="hy-AM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4.5pt;margin-top:8.2pt;width:196.7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OL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" strokeweight="1.5pt"/>
              </w:pict>
            </w:r>
          </w:p>
          <w:p w:rsidR="0010034B" w:rsidRPr="00257C75" w:rsidRDefault="00F4006A" w:rsidP="00261B66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257C75">
              <w:rPr>
                <w:rFonts w:ascii="GHEA Grapalat" w:hAnsi="GHEA Grapalat"/>
                <w:lang w:val="hy-AM"/>
              </w:rPr>
              <w:t>''_____'' ________________</w:t>
            </w:r>
            <w:r w:rsidR="00BC0A81" w:rsidRPr="00257C75">
              <w:rPr>
                <w:rFonts w:ascii="GHEA Grapalat" w:hAnsi="GHEA Grapalat"/>
                <w:lang w:val="hy-AM"/>
              </w:rPr>
              <w:t>202</w:t>
            </w:r>
            <w:r w:rsidR="00DE0675" w:rsidRPr="00257C75">
              <w:rPr>
                <w:rFonts w:ascii="GHEA Grapalat" w:hAnsi="GHEA Grapalat"/>
                <w:lang w:val="hy-AM"/>
              </w:rPr>
              <w:t>2թ.</w:t>
            </w:r>
          </w:p>
          <w:p w:rsidR="00F4006A" w:rsidRPr="00257C75" w:rsidRDefault="00F4006A" w:rsidP="00261B66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257C75">
              <w:rPr>
                <w:rFonts w:ascii="GHEA Grapalat" w:hAnsi="GHEA Grapalat"/>
                <w:lang w:val="hy-AM"/>
              </w:rPr>
              <w:t>_______/___________________</w:t>
            </w:r>
          </w:p>
          <w:p w:rsidR="0010034B" w:rsidRPr="00257C75" w:rsidRDefault="0010034B" w:rsidP="00261B6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:rsidR="0010034B" w:rsidRPr="00257C75" w:rsidRDefault="009D403C" w:rsidP="00261B66">
            <w:pPr>
              <w:ind w:right="-47"/>
              <w:rPr>
                <w:rFonts w:ascii="GHEA Grapalat" w:hAnsi="GHEA Grapalat"/>
                <w:lang w:val="hy-AM"/>
              </w:rPr>
            </w:pPr>
            <w:r w:rsidRPr="00257C75">
              <w:rPr>
                <w:rFonts w:ascii="GHEA Grapalat" w:hAnsi="GHEA Grapalat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-174550</wp:posOffset>
                  </wp:positionV>
                  <wp:extent cx="1114425" cy="1638300"/>
                  <wp:effectExtent l="19050" t="0" r="9525" b="0"/>
                  <wp:wrapSquare wrapText="bothSides"/>
                  <wp:docPr id="2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1" w:type="dxa"/>
          </w:tcPr>
          <w:p w:rsidR="006320C6" w:rsidRPr="00257C75" w:rsidRDefault="00C7358A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57C7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ИНСПЕКЦИОННЫЙ ОРГАН ПО БЕЗОПАСНОСТИ ПИЩЕВЫХ ПРОДУКТОВ РЕСПУБЛИК</w:t>
            </w:r>
            <w:r w:rsidR="00DE517C" w:rsidRPr="00257C7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И</w:t>
            </w:r>
            <w:r w:rsidRPr="00257C7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АРМЕНИЯ</w:t>
            </w:r>
          </w:p>
          <w:p w:rsidR="006320C6" w:rsidRPr="00257C75" w:rsidRDefault="00AE110E" w:rsidP="00261B66">
            <w:pPr>
              <w:jc w:val="center"/>
              <w:rPr>
                <w:rFonts w:ascii="GHEA Grapalat" w:hAnsi="GHEA Grapalat"/>
                <w:spacing w:val="42"/>
                <w:lang w:val="hy-AM"/>
              </w:rPr>
            </w:pPr>
            <w:r w:rsidRPr="00257C75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hy-AM"/>
              </w:rPr>
              <w:t>РУКОВОДИТЕЛ</w:t>
            </w:r>
            <w:r w:rsidR="00DC7107" w:rsidRPr="00257C75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hy-AM"/>
              </w:rPr>
              <w:t>Ь</w:t>
            </w:r>
          </w:p>
          <w:p w:rsidR="0010034B" w:rsidRPr="00257C75" w:rsidRDefault="0047349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0"/>
                <w:lang w:val="hy-AM" w:eastAsia="en-US"/>
              </w:rPr>
              <w:pict>
                <v:shape id="AutoShape 4" o:spid="_x0000_s1027" type="#_x0000_t32" style="position:absolute;left:0;text-align:left;margin-left:-.9pt;margin-top:8.25pt;width:207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CgP7RmMK8CrUlsbCqRH9WqeNf3ukNJVR1TLo/PbyUBsFiKSu5CwcQaS7IYvmoEPAfzY&#10;q2Nj+wAJXUDHOJLTbST86BGFw8lsMl+kMDk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" strokeweight="1.5pt"/>
              </w:pict>
            </w:r>
            <w:r w:rsidR="0010034B" w:rsidRPr="00257C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:rsidR="0010034B" w:rsidRPr="00257C75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10034B" w:rsidRPr="00257C75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:rsidR="00EE5F19" w:rsidRPr="00257C75" w:rsidRDefault="00EE5F19" w:rsidP="00EE5F19">
      <w:pPr>
        <w:pStyle w:val="BodyText"/>
        <w:tabs>
          <w:tab w:val="left" w:pos="1719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57C75">
        <w:rPr>
          <w:rFonts w:ascii="GHEA Grapalat" w:hAnsi="GHEA Grapalat" w:cs="Sylfaen"/>
          <w:b/>
          <w:sz w:val="28"/>
          <w:szCs w:val="28"/>
          <w:lang w:val="hy-AM"/>
        </w:rPr>
        <w:t>Հ</w:t>
      </w:r>
      <w:r w:rsidRPr="00257C75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257C75">
        <w:rPr>
          <w:rFonts w:ascii="GHEA Grapalat" w:hAnsi="GHEA Grapalat" w:cs="Sylfaen"/>
          <w:b/>
          <w:sz w:val="28"/>
          <w:szCs w:val="28"/>
          <w:lang w:val="hy-AM"/>
        </w:rPr>
        <w:t>Ր</w:t>
      </w:r>
      <w:r w:rsidRPr="00257C75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257C75">
        <w:rPr>
          <w:rFonts w:ascii="GHEA Grapalat" w:hAnsi="GHEA Grapalat" w:cs="Sylfaen"/>
          <w:b/>
          <w:sz w:val="28"/>
          <w:szCs w:val="28"/>
          <w:lang w:val="hy-AM"/>
        </w:rPr>
        <w:t>Ա</w:t>
      </w:r>
      <w:r w:rsidRPr="00257C75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257C75">
        <w:rPr>
          <w:rFonts w:ascii="GHEA Grapalat" w:hAnsi="GHEA Grapalat" w:cs="Sylfaen"/>
          <w:b/>
          <w:sz w:val="28"/>
          <w:szCs w:val="28"/>
          <w:lang w:val="hy-AM"/>
        </w:rPr>
        <w:t>Մ</w:t>
      </w:r>
      <w:r w:rsidRPr="00257C75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257C75">
        <w:rPr>
          <w:rFonts w:ascii="GHEA Grapalat" w:hAnsi="GHEA Grapalat" w:cs="Sylfaen"/>
          <w:b/>
          <w:sz w:val="28"/>
          <w:szCs w:val="28"/>
          <w:lang w:val="hy-AM"/>
        </w:rPr>
        <w:t>Ա</w:t>
      </w:r>
      <w:r w:rsidRPr="00257C75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257C75">
        <w:rPr>
          <w:rFonts w:ascii="GHEA Grapalat" w:hAnsi="GHEA Grapalat" w:cs="Sylfaen"/>
          <w:b/>
          <w:sz w:val="28"/>
          <w:szCs w:val="28"/>
          <w:lang w:val="hy-AM"/>
        </w:rPr>
        <w:t>Ն</w:t>
      </w:r>
    </w:p>
    <w:p w:rsidR="00EE5F19" w:rsidRPr="00257C75" w:rsidRDefault="00EE5F19" w:rsidP="00EE5F19">
      <w:pPr>
        <w:jc w:val="center"/>
        <w:rPr>
          <w:rFonts w:ascii="GHEA Grapalat" w:hAnsi="GHEA Grapalat"/>
          <w:lang w:val="hy-AM"/>
        </w:rPr>
      </w:pPr>
    </w:p>
    <w:p w:rsidR="00EE5F19" w:rsidRPr="00257C75" w:rsidRDefault="00EE5F19" w:rsidP="00EE5F19">
      <w:pPr>
        <w:jc w:val="center"/>
        <w:rPr>
          <w:rFonts w:ascii="GHEA Grapalat" w:hAnsi="GHEA Grapalat"/>
          <w:lang w:val="hy-AM"/>
        </w:rPr>
      </w:pPr>
      <w:r w:rsidRPr="00257C75">
        <w:rPr>
          <w:rFonts w:ascii="GHEA Grapalat" w:hAnsi="GHEA Grapalat"/>
          <w:lang w:val="hy-AM"/>
        </w:rPr>
        <w:t xml:space="preserve">2022 թվականի հունվարի 14-ի N </w:t>
      </w:r>
      <w:r w:rsidR="00257C75" w:rsidRPr="00257C75">
        <w:rPr>
          <w:rFonts w:ascii="GHEA Grapalat" w:hAnsi="GHEA Grapalat"/>
          <w:lang w:val="hy-AM"/>
        </w:rPr>
        <w:t>24</w:t>
      </w:r>
      <w:r w:rsidR="00F46265">
        <w:rPr>
          <w:rFonts w:ascii="GHEA Grapalat" w:hAnsi="GHEA Grapalat"/>
          <w:lang w:val="en-US"/>
        </w:rPr>
        <w:t>3</w:t>
      </w:r>
      <w:r w:rsidRPr="00257C75">
        <w:rPr>
          <w:rFonts w:ascii="GHEA Grapalat" w:hAnsi="GHEA Grapalat"/>
          <w:lang w:val="hy-AM"/>
        </w:rPr>
        <w:t>-Ա</w:t>
      </w:r>
    </w:p>
    <w:p w:rsidR="00EE5F19" w:rsidRPr="00257C75" w:rsidRDefault="00EE5F19" w:rsidP="00EE5F19">
      <w:pPr>
        <w:tabs>
          <w:tab w:val="left" w:pos="6237"/>
        </w:tabs>
        <w:ind w:left="426" w:right="414"/>
        <w:jc w:val="center"/>
        <w:rPr>
          <w:rFonts w:ascii="GHEA Grapalat" w:hAnsi="GHEA Grapalat"/>
          <w:lang w:val="hy-AM"/>
        </w:rPr>
      </w:pPr>
      <w:r w:rsidRPr="00257C75">
        <w:rPr>
          <w:rFonts w:ascii="GHEA Grapalat" w:hAnsi="GHEA Grapalat" w:cs="Arial"/>
          <w:bCs/>
          <w:kern w:val="32"/>
          <w:lang w:val="hy-AM"/>
        </w:rPr>
        <w:t>ք</w:t>
      </w:r>
      <w:r w:rsidRPr="00257C75">
        <w:rPr>
          <w:rFonts w:ascii="GHEA Grapalat" w:hAnsi="GHEA Grapalat"/>
          <w:lang w:val="hy-AM"/>
        </w:rPr>
        <w:t>. Երևան</w:t>
      </w:r>
    </w:p>
    <w:p w:rsidR="00EE5F19" w:rsidRPr="00257C75" w:rsidRDefault="00EE5F19" w:rsidP="00EE5F19">
      <w:pPr>
        <w:rPr>
          <w:rFonts w:ascii="GHEA Grapalat" w:hAnsi="GHEA Grapalat"/>
          <w:sz w:val="20"/>
          <w:szCs w:val="20"/>
          <w:lang w:val="hy-AM"/>
        </w:rPr>
      </w:pPr>
    </w:p>
    <w:p w:rsidR="00EE5F19" w:rsidRPr="00257C75" w:rsidRDefault="00EE5F19" w:rsidP="00EE5F19">
      <w:pPr>
        <w:tabs>
          <w:tab w:val="left" w:pos="10206"/>
        </w:tabs>
        <w:ind w:left="426" w:right="414"/>
        <w:jc w:val="center"/>
        <w:rPr>
          <w:rFonts w:ascii="GHEA Grapalat" w:hAnsi="GHEA Grapalat" w:cs="Arial"/>
          <w:b/>
          <w:bCs/>
          <w:kern w:val="32"/>
          <w:lang w:val="hy-AM"/>
        </w:rPr>
      </w:pPr>
      <w:r w:rsidRPr="00257C75">
        <w:rPr>
          <w:rFonts w:ascii="GHEA Grapalat" w:hAnsi="GHEA Grapalat" w:cs="Arial"/>
          <w:b/>
          <w:bCs/>
          <w:kern w:val="32"/>
          <w:lang w:val="hy-AM"/>
        </w:rPr>
        <w:t>ՆԵՐՄՈՒԾՈՒՄԸ ԺԱՄԱՆԱԿԱՎՈՐԱՊԵՍ ՉԹՈՒՅԼԱՏՐԵԼՈՒ ՄԱՍԻՆ</w:t>
      </w:r>
    </w:p>
    <w:p w:rsidR="00EE5F19" w:rsidRPr="00257C75" w:rsidRDefault="00EE5F19" w:rsidP="00EE5F19">
      <w:pPr>
        <w:jc w:val="right"/>
        <w:rPr>
          <w:rFonts w:ascii="GHEA Grapalat" w:hAnsi="GHEA Grapalat"/>
          <w:lang w:val="hy-AM"/>
        </w:rPr>
      </w:pPr>
    </w:p>
    <w:p w:rsidR="00EE5F19" w:rsidRPr="00F46265" w:rsidRDefault="00EE5F19" w:rsidP="00F46265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right="-12" w:firstLine="567"/>
        <w:jc w:val="both"/>
        <w:rPr>
          <w:rFonts w:ascii="GHEA Grapalat" w:hAnsi="GHEA Grapalat"/>
          <w:lang w:val="hy-AM"/>
        </w:rPr>
      </w:pPr>
      <w:r w:rsidRPr="00F46265">
        <w:rPr>
          <w:rFonts w:ascii="GHEA Grapalat" w:hAnsi="GHEA Grapalat"/>
          <w:lang w:val="hy-AM"/>
        </w:rPr>
        <w:t xml:space="preserve">Ղեկավարվելով «Սննդամթերքի անվտանգության պետական վերահսկողության մասին» </w:t>
      </w:r>
      <w:r w:rsidRPr="00F46265">
        <w:rPr>
          <w:rFonts w:ascii="GHEA Grapalat" w:hAnsi="GHEA Grapalat" w:cs="Sylfaen"/>
          <w:lang w:val="hy-AM"/>
        </w:rPr>
        <w:t>Հայաստանի</w:t>
      </w:r>
      <w:r w:rsidRPr="00F46265">
        <w:rPr>
          <w:rFonts w:ascii="GHEA Grapalat" w:hAnsi="GHEA Grapalat"/>
          <w:lang w:val="hy-AM"/>
        </w:rPr>
        <w:t xml:space="preserve"> </w:t>
      </w:r>
      <w:r w:rsidRPr="00F46265">
        <w:rPr>
          <w:rFonts w:ascii="GHEA Grapalat" w:hAnsi="GHEA Grapalat" w:cs="Sylfaen"/>
          <w:lang w:val="hy-AM"/>
        </w:rPr>
        <w:t>Հանրապետության</w:t>
      </w:r>
      <w:r w:rsidRPr="00F46265">
        <w:rPr>
          <w:rFonts w:ascii="GHEA Grapalat" w:hAnsi="GHEA Grapalat"/>
          <w:lang w:val="hy-AM"/>
        </w:rPr>
        <w:t xml:space="preserve"> օրենքի N</w:t>
      </w:r>
      <w:r w:rsidR="00D92F96" w:rsidRPr="00F46265">
        <w:rPr>
          <w:rFonts w:ascii="GHEA Grapalat" w:hAnsi="GHEA Grapalat"/>
          <w:lang w:val="hy-AM"/>
        </w:rPr>
        <w:t xml:space="preserve"> </w:t>
      </w:r>
      <w:r w:rsidRPr="00F46265">
        <w:rPr>
          <w:rFonts w:ascii="GHEA Grapalat" w:hAnsi="GHEA Grapalat"/>
          <w:lang w:val="hy-AM"/>
        </w:rPr>
        <w:t xml:space="preserve">2 հավելվածի 41-րդ կետով, Մաքսային միության հանձնաժողովի 2010 թվականի հունիսի 18-ի թիվ 317 որոշմամբ հաստատված հավելվածի </w:t>
      </w:r>
      <w:r w:rsidRPr="00F46265">
        <w:rPr>
          <w:rFonts w:ascii="GHEA Grapalat" w:hAnsi="GHEA Grapalat" w:cs="Arial"/>
          <w:lang w:val="hy-AM"/>
        </w:rPr>
        <w:t>6.2.</w:t>
      </w:r>
      <w:r w:rsidRPr="00F46265">
        <w:rPr>
          <w:rFonts w:ascii="GHEA Grapalat" w:hAnsi="GHEA Grapalat"/>
          <w:lang w:val="hy-AM"/>
        </w:rPr>
        <w:t>-րդ կետով, Հայաստանի Հանրապետության վարչապետի՝</w:t>
      </w:r>
      <w:r w:rsidRPr="00F46265">
        <w:rPr>
          <w:rFonts w:ascii="Calibri" w:hAnsi="Calibri" w:cs="Calibri"/>
          <w:lang w:val="hy-AM"/>
        </w:rPr>
        <w:t> </w:t>
      </w:r>
      <w:r w:rsidRPr="00F46265">
        <w:rPr>
          <w:rFonts w:ascii="GHEA Grapalat" w:hAnsi="GHEA Grapalat"/>
          <w:lang w:val="hy-AM"/>
        </w:rPr>
        <w:t>2019 թվականի դեկտեմբերի 19-ի</w:t>
      </w:r>
      <w:r w:rsidRPr="00F46265">
        <w:rPr>
          <w:rFonts w:ascii="Calibri" w:hAnsi="Calibri" w:cs="Calibri"/>
          <w:lang w:val="hy-AM"/>
        </w:rPr>
        <w:t> </w:t>
      </w:r>
      <w:r w:rsidRPr="00F46265">
        <w:rPr>
          <w:rFonts w:ascii="GHEA Grapalat" w:hAnsi="GHEA Grapalat"/>
          <w:lang w:val="hy-AM"/>
        </w:rPr>
        <w:t>N 1940-Լ որոշման հավելվածի 19-րդ կետի 7-րդ ենթակետով,</w:t>
      </w:r>
      <w:r w:rsidRPr="00F46265">
        <w:rPr>
          <w:rFonts w:ascii="Calibri" w:hAnsi="Calibri" w:cs="Calibri"/>
          <w:lang w:val="hy-AM"/>
        </w:rPr>
        <w:t> </w:t>
      </w:r>
      <w:r w:rsidRPr="00F46265">
        <w:rPr>
          <w:rFonts w:ascii="GHEA Grapalat" w:hAnsi="GHEA Grapalat"/>
          <w:lang w:val="hy-AM"/>
        </w:rPr>
        <w:t xml:space="preserve">հիմք ընդունելով </w:t>
      </w:r>
      <w:r w:rsidR="00C56D3F" w:rsidRPr="00F46265">
        <w:rPr>
          <w:rFonts w:ascii="GHEA Grapalat" w:hAnsi="GHEA Grapalat" w:cs="Arian AMU"/>
          <w:bCs/>
          <w:shd w:val="clear" w:color="auto" w:fill="FFFFFF"/>
          <w:lang w:val="hy-AM"/>
        </w:rPr>
        <w:t xml:space="preserve">Ռուսաստանի </w:t>
      </w:r>
      <w:r w:rsidR="00C56D3F" w:rsidRPr="00F46265">
        <w:rPr>
          <w:rFonts w:ascii="GHEA Grapalat" w:hAnsi="GHEA Grapalat"/>
          <w:lang w:val="hy-AM"/>
        </w:rPr>
        <w:t>Դաշնության Օրենբուրգի մարզում</w:t>
      </w:r>
      <w:r w:rsidR="00C56D3F" w:rsidRPr="00F46265">
        <w:rPr>
          <w:rFonts w:ascii="Sylfaen" w:hAnsi="Sylfaen" w:cs="Sylfaen"/>
          <w:sz w:val="21"/>
          <w:szCs w:val="21"/>
          <w:shd w:val="clear" w:color="auto" w:fill="FFFFFF"/>
          <w:lang w:val="hy-AM"/>
        </w:rPr>
        <w:t xml:space="preserve"> </w:t>
      </w:r>
      <w:r w:rsidRPr="00F46265">
        <w:rPr>
          <w:rFonts w:ascii="GHEA Grapalat" w:hAnsi="GHEA Grapalat"/>
          <w:shd w:val="clear" w:color="auto" w:fill="FFFFFF" w:themeFill="background1"/>
          <w:lang w:val="hy-AM"/>
        </w:rPr>
        <w:t>արձանագրված</w:t>
      </w:r>
      <w:r w:rsidRPr="00F46265">
        <w:rPr>
          <w:rFonts w:ascii="GHEA Grapalat" w:hAnsi="GHEA Grapalat"/>
          <w:lang w:val="hy-AM"/>
        </w:rPr>
        <w:t xml:space="preserve"> </w:t>
      </w:r>
      <w:r w:rsidR="00C56D3F" w:rsidRPr="00F46265">
        <w:rPr>
          <w:rFonts w:ascii="GHEA Grapalat" w:hAnsi="GHEA Grapalat"/>
          <w:lang w:val="hy-AM"/>
        </w:rPr>
        <w:t>դաբաղ</w:t>
      </w:r>
      <w:r w:rsidRPr="00F46265">
        <w:rPr>
          <w:rFonts w:ascii="GHEA Grapalat" w:hAnsi="GHEA Grapalat"/>
          <w:lang w:val="hy-AM"/>
        </w:rPr>
        <w:t xml:space="preserve"> հիվանդության վերաբերյալ տեղեկատվությունը, </w:t>
      </w:r>
      <w:r w:rsidR="00C56D3F" w:rsidRPr="00F46265">
        <w:rPr>
          <w:rFonts w:ascii="GHEA Grapalat" w:hAnsi="GHEA Grapalat" w:cs="Arian AMU"/>
          <w:bCs/>
          <w:shd w:val="clear" w:color="auto" w:fill="FFFFFF"/>
          <w:lang w:val="hy-AM"/>
        </w:rPr>
        <w:t xml:space="preserve">Ռուսաստանի </w:t>
      </w:r>
      <w:r w:rsidR="00C56D3F" w:rsidRPr="00F46265">
        <w:rPr>
          <w:rFonts w:ascii="GHEA Grapalat" w:hAnsi="GHEA Grapalat"/>
          <w:lang w:val="hy-AM"/>
        </w:rPr>
        <w:t>Դաշնության Օրենբուրգի մարզում</w:t>
      </w:r>
      <w:r w:rsidR="00C56D3F" w:rsidRPr="00F46265">
        <w:rPr>
          <w:rFonts w:ascii="Sylfaen" w:hAnsi="Sylfaen" w:cs="Sylfaen"/>
          <w:sz w:val="21"/>
          <w:szCs w:val="21"/>
          <w:shd w:val="clear" w:color="auto" w:fill="FFFFFF"/>
          <w:lang w:val="hy-AM"/>
        </w:rPr>
        <w:t xml:space="preserve"> </w:t>
      </w:r>
      <w:r w:rsidR="00C56D3F" w:rsidRPr="00F46265">
        <w:rPr>
          <w:rFonts w:ascii="GHEA Grapalat" w:hAnsi="GHEA Grapalat"/>
          <w:shd w:val="clear" w:color="auto" w:fill="FFFFFF" w:themeFill="background1"/>
          <w:lang w:val="hy-AM"/>
        </w:rPr>
        <w:t>արձանագրված</w:t>
      </w:r>
      <w:r w:rsidR="00C56D3F" w:rsidRPr="00F46265">
        <w:rPr>
          <w:rFonts w:ascii="GHEA Grapalat" w:hAnsi="GHEA Grapalat"/>
          <w:lang w:val="hy-AM"/>
        </w:rPr>
        <w:t xml:space="preserve"> դաբաղ </w:t>
      </w:r>
      <w:r w:rsidRPr="00F46265">
        <w:rPr>
          <w:rFonts w:ascii="GHEA Grapalat" w:hAnsi="GHEA Grapalat"/>
          <w:lang w:val="hy-AM"/>
        </w:rPr>
        <w:t>հիվանդության մուտքը Հայաստանի Հանրապետություն կանխելու նպատակով՝</w:t>
      </w:r>
    </w:p>
    <w:p w:rsidR="00EE5F19" w:rsidRPr="00F46265" w:rsidRDefault="00EE5F19" w:rsidP="00EE5F19">
      <w:pPr>
        <w:tabs>
          <w:tab w:val="left" w:pos="1276"/>
        </w:tabs>
        <w:spacing w:line="360" w:lineRule="auto"/>
        <w:ind w:left="567" w:right="272"/>
        <w:jc w:val="center"/>
        <w:rPr>
          <w:rFonts w:ascii="GHEA Grapalat" w:hAnsi="GHEA Grapalat" w:cs="Arial"/>
          <w:b/>
          <w:bCs/>
          <w:kern w:val="32"/>
          <w:lang w:val="hy-AM"/>
        </w:rPr>
      </w:pPr>
    </w:p>
    <w:p w:rsidR="00EE5F19" w:rsidRPr="00F46265" w:rsidRDefault="00EE5F19" w:rsidP="00EE5F19">
      <w:pPr>
        <w:tabs>
          <w:tab w:val="left" w:pos="1276"/>
        </w:tabs>
        <w:spacing w:line="360" w:lineRule="auto"/>
        <w:ind w:left="567" w:right="272"/>
        <w:jc w:val="center"/>
        <w:rPr>
          <w:rFonts w:ascii="GHEA Grapalat" w:hAnsi="GHEA Grapalat" w:cs="Arial"/>
          <w:b/>
          <w:bCs/>
          <w:i/>
          <w:iCs/>
          <w:kern w:val="32"/>
          <w:lang w:val="hy-AM"/>
        </w:rPr>
      </w:pPr>
      <w:r w:rsidRPr="00F46265">
        <w:rPr>
          <w:rFonts w:ascii="GHEA Grapalat" w:hAnsi="GHEA Grapalat" w:cs="Arial"/>
          <w:b/>
          <w:bCs/>
          <w:i/>
          <w:iCs/>
          <w:kern w:val="32"/>
          <w:lang w:val="hy-AM"/>
        </w:rPr>
        <w:t>Հ Ր Ա Մ Ա Յ ՈՒ Մ  ԵՄ`</w:t>
      </w:r>
    </w:p>
    <w:p w:rsidR="00EE5F19" w:rsidRPr="00F46265" w:rsidRDefault="00EE5F19" w:rsidP="00EE5F19">
      <w:pPr>
        <w:jc w:val="right"/>
        <w:rPr>
          <w:rFonts w:ascii="GHEA Grapalat" w:hAnsi="GHEA Grapalat"/>
          <w:lang w:val="hy-AM"/>
        </w:rPr>
      </w:pPr>
    </w:p>
    <w:p w:rsidR="00D92F96" w:rsidRPr="00F46265" w:rsidRDefault="00F81685" w:rsidP="00F4626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F46265">
        <w:rPr>
          <w:rFonts w:ascii="GHEA Grapalat" w:hAnsi="GHEA Grapalat" w:cs="Sylfaen"/>
          <w:lang w:val="hy-AM"/>
        </w:rPr>
        <w:t xml:space="preserve">1. </w:t>
      </w:r>
      <w:r w:rsidR="00EE5F19" w:rsidRPr="00F46265">
        <w:rPr>
          <w:rFonts w:ascii="GHEA Grapalat" w:hAnsi="GHEA Grapalat" w:cs="Sylfaen"/>
          <w:lang w:val="hy-AM"/>
        </w:rPr>
        <w:t>Հայաստանի</w:t>
      </w:r>
      <w:r w:rsidR="00EE5F19" w:rsidRPr="00F46265">
        <w:rPr>
          <w:rFonts w:ascii="GHEA Grapalat" w:hAnsi="GHEA Grapalat"/>
          <w:lang w:val="hy-AM"/>
        </w:rPr>
        <w:t xml:space="preserve"> </w:t>
      </w:r>
      <w:r w:rsidR="00EE5F19" w:rsidRPr="00F46265">
        <w:rPr>
          <w:rFonts w:ascii="GHEA Grapalat" w:hAnsi="GHEA Grapalat" w:cs="Sylfaen"/>
          <w:lang w:val="hy-AM"/>
        </w:rPr>
        <w:t>Հանրապետության</w:t>
      </w:r>
      <w:r w:rsidR="00EE5F19" w:rsidRPr="00F46265">
        <w:rPr>
          <w:rFonts w:ascii="GHEA Grapalat" w:hAnsi="GHEA Grapalat"/>
          <w:lang w:val="hy-AM"/>
        </w:rPr>
        <w:t xml:space="preserve"> սննդամթերքի անվտանգության տեսչական մարմնի անասնաբուժության վարչության, սահմանային հսկիչ կետերի համակարգման բաժնի պետերին և սահմանային հսկիչ կետերի պետերին՝ 202</w:t>
      </w:r>
      <w:r w:rsidR="00D92F96" w:rsidRPr="00F46265">
        <w:rPr>
          <w:rFonts w:ascii="GHEA Grapalat" w:hAnsi="GHEA Grapalat"/>
          <w:lang w:val="hy-AM"/>
        </w:rPr>
        <w:t>2</w:t>
      </w:r>
      <w:r w:rsidR="00EE5F19" w:rsidRPr="00F46265">
        <w:rPr>
          <w:rFonts w:ascii="GHEA Grapalat" w:hAnsi="GHEA Grapalat"/>
          <w:lang w:val="hy-AM"/>
        </w:rPr>
        <w:t xml:space="preserve"> թվականի </w:t>
      </w:r>
      <w:r w:rsidR="00D92F96" w:rsidRPr="00F46265">
        <w:rPr>
          <w:rFonts w:ascii="GHEA Grapalat" w:hAnsi="GHEA Grapalat"/>
          <w:lang w:val="hy-AM"/>
        </w:rPr>
        <w:t>հունվա</w:t>
      </w:r>
      <w:r w:rsidR="00EE5F19" w:rsidRPr="00F46265">
        <w:rPr>
          <w:rFonts w:ascii="GHEA Grapalat" w:hAnsi="GHEA Grapalat"/>
          <w:lang w:val="hy-AM"/>
        </w:rPr>
        <w:t>րի 1</w:t>
      </w:r>
      <w:r w:rsidR="00D92F96" w:rsidRPr="00F46265">
        <w:rPr>
          <w:rFonts w:ascii="GHEA Grapalat" w:hAnsi="GHEA Grapalat"/>
          <w:lang w:val="hy-AM"/>
        </w:rPr>
        <w:t>7</w:t>
      </w:r>
      <w:r w:rsidR="00EE5F19" w:rsidRPr="00F46265">
        <w:rPr>
          <w:rFonts w:ascii="GHEA Grapalat" w:hAnsi="GHEA Grapalat"/>
          <w:lang w:val="hy-AM"/>
        </w:rPr>
        <w:t xml:space="preserve">-ից չթույլատրել </w:t>
      </w:r>
      <w:r w:rsidR="00C56D3F" w:rsidRPr="00F46265">
        <w:rPr>
          <w:rFonts w:ascii="GHEA Grapalat" w:hAnsi="GHEA Grapalat" w:cs="Arian AMU"/>
          <w:bCs/>
          <w:shd w:val="clear" w:color="auto" w:fill="FFFFFF"/>
          <w:lang w:val="hy-AM"/>
        </w:rPr>
        <w:t xml:space="preserve">Ռուսաստանի </w:t>
      </w:r>
      <w:r w:rsidR="00C56D3F" w:rsidRPr="00F46265">
        <w:rPr>
          <w:rFonts w:ascii="GHEA Grapalat" w:hAnsi="GHEA Grapalat"/>
          <w:lang w:val="hy-AM"/>
        </w:rPr>
        <w:t>Դաշնության Օրենբուրգի մարզ</w:t>
      </w:r>
      <w:r w:rsidR="00EE5F19" w:rsidRPr="00F46265">
        <w:rPr>
          <w:rFonts w:ascii="GHEA Grapalat" w:hAnsi="GHEA Grapalat"/>
          <w:lang w:val="hy-AM"/>
        </w:rPr>
        <w:t xml:space="preserve">ից </w:t>
      </w:r>
      <w:r w:rsidR="00EB0931" w:rsidRPr="00F46265">
        <w:rPr>
          <w:rFonts w:ascii="GHEA Grapalat" w:hAnsi="GHEA Grapalat"/>
          <w:lang w:val="hy-AM"/>
        </w:rPr>
        <w:t xml:space="preserve">խոշոր և մանր եղջերավոր կենդանիների, խոզերի, հյուսիսային եղջերուների, </w:t>
      </w:r>
      <w:r w:rsidR="00B07B4F" w:rsidRPr="00F46265">
        <w:rPr>
          <w:rFonts w:ascii="GHEA Grapalat" w:hAnsi="GHEA Grapalat"/>
          <w:lang w:val="hy-AM"/>
        </w:rPr>
        <w:t xml:space="preserve">դաբաղի նկատմամբ ընկալունակ </w:t>
      </w:r>
      <w:r w:rsidR="00EB0931" w:rsidRPr="00F46265">
        <w:rPr>
          <w:rFonts w:ascii="GHEA Grapalat" w:hAnsi="GHEA Grapalat"/>
          <w:lang w:val="hy-AM"/>
        </w:rPr>
        <w:t xml:space="preserve">վայրի </w:t>
      </w:r>
      <w:r w:rsidR="00B07B4F" w:rsidRPr="00F46265">
        <w:rPr>
          <w:rFonts w:ascii="GHEA Grapalat" w:hAnsi="GHEA Grapalat"/>
          <w:lang w:val="hy-AM"/>
        </w:rPr>
        <w:t xml:space="preserve">կենդանիների, </w:t>
      </w:r>
      <w:r w:rsidR="00EB0931" w:rsidRPr="00F46265">
        <w:rPr>
          <w:rFonts w:ascii="GHEA Grapalat" w:hAnsi="GHEA Grapalat" w:cs="Arian AMU"/>
          <w:bCs/>
          <w:shd w:val="clear" w:color="auto" w:fill="FFFFFF"/>
          <w:lang w:val="hy-AM"/>
        </w:rPr>
        <w:t xml:space="preserve">ուղտերի և ուղտազգիների այլ ներկայացուցիչների (լամաներ, ալպականեր, վիգոններ), բոլոր տեսակի </w:t>
      </w:r>
      <w:r w:rsidR="00FE0AEA" w:rsidRPr="00F46265">
        <w:rPr>
          <w:rFonts w:ascii="GHEA Grapalat" w:hAnsi="GHEA Grapalat"/>
          <w:lang w:val="hy-AM"/>
        </w:rPr>
        <w:t>գազանանոցային և կրկեսային կենդանիների,</w:t>
      </w:r>
      <w:r w:rsidR="00EB0931" w:rsidRPr="00F46265">
        <w:rPr>
          <w:rFonts w:ascii="GHEA Grapalat" w:hAnsi="GHEA Grapalat"/>
          <w:lang w:val="hy-AM"/>
        </w:rPr>
        <w:t xml:space="preserve"> </w:t>
      </w:r>
      <w:r w:rsidR="00EB0931" w:rsidRPr="00F46265">
        <w:rPr>
          <w:rFonts w:ascii="GHEA Grapalat" w:hAnsi="GHEA Grapalat" w:cs="Arian AMU"/>
          <w:bCs/>
          <w:shd w:val="clear" w:color="auto" w:fill="FFFFFF"/>
          <w:lang w:val="hy-AM"/>
        </w:rPr>
        <w:lastRenderedPageBreak/>
        <w:t>արտադրող ցուլերի, վարազների, խոյերի, նոխազների սերմնահեղուկի</w:t>
      </w:r>
      <w:r w:rsidR="00C57CB9" w:rsidRPr="00F46265">
        <w:rPr>
          <w:rFonts w:ascii="GHEA Grapalat" w:hAnsi="GHEA Grapalat" w:cs="Arian AMU"/>
          <w:bCs/>
          <w:shd w:val="clear" w:color="auto" w:fill="FFFFFF"/>
          <w:lang w:val="hy-AM"/>
        </w:rPr>
        <w:t xml:space="preserve">, խոշոր եղջերավոր կենդանիների և խոզերի սաղմերի, խոշոր և մանր եղջերավոր կենդանիներից ստացված կաթի և կաթնամթերքի, </w:t>
      </w:r>
      <w:r w:rsidR="00C57CB9" w:rsidRPr="00F46265">
        <w:rPr>
          <w:rFonts w:ascii="GHEA Grapalat" w:hAnsi="GHEA Grapalat"/>
          <w:lang w:val="hy-AM"/>
        </w:rPr>
        <w:t>դաբաղի նկատմամբ ընկալունակ կենդանիների սպանդից ստացված մսի, մսամթերքի և հումքի, կաշվե, աղիքային հումքի, խոզաստևի, որսորդական հաղթանշանների</w:t>
      </w:r>
      <w:r w:rsidR="0055701B" w:rsidRPr="00F46265">
        <w:rPr>
          <w:rFonts w:ascii="GHEA Grapalat" w:hAnsi="GHEA Grapalat"/>
          <w:lang w:val="hy-AM"/>
        </w:rPr>
        <w:t>,</w:t>
      </w:r>
      <w:r w:rsidR="00D92F96" w:rsidRPr="00F46265">
        <w:rPr>
          <w:rFonts w:ascii="GHEA Grapalat" w:hAnsi="GHEA Grapalat" w:cs="Arial"/>
          <w:bCs/>
          <w:kern w:val="32"/>
          <w:lang w:val="hy-AM"/>
        </w:rPr>
        <w:t xml:space="preserve"> </w:t>
      </w:r>
      <w:r w:rsidRPr="00F46265">
        <w:rPr>
          <w:rFonts w:ascii="GHEA Grapalat" w:hAnsi="GHEA Grapalat" w:cs="Arial"/>
          <w:bCs/>
          <w:kern w:val="32"/>
          <w:lang w:val="hy-AM"/>
        </w:rPr>
        <w:t xml:space="preserve">կենդանական ծագման բաղադրիչներ պարունակող կերերի և կերային հավելումների, որոնք ստացվել են </w:t>
      </w:r>
      <w:r w:rsidR="0055701B" w:rsidRPr="00F46265">
        <w:rPr>
          <w:rFonts w:ascii="GHEA Grapalat" w:hAnsi="GHEA Grapalat"/>
          <w:lang w:val="hy-AM"/>
        </w:rPr>
        <w:t>դաբաղի նկատմամբ ընկալունակ կենդանիների</w:t>
      </w:r>
      <w:r w:rsidR="00FB4EE0" w:rsidRPr="00F46265">
        <w:rPr>
          <w:rFonts w:ascii="GHEA Grapalat" w:hAnsi="GHEA Grapalat"/>
          <w:lang w:val="hy-AM"/>
        </w:rPr>
        <w:t>ց</w:t>
      </w:r>
      <w:r w:rsidRPr="00F46265">
        <w:rPr>
          <w:rFonts w:ascii="GHEA Grapalat" w:hAnsi="GHEA Grapalat"/>
          <w:lang w:val="hy-AM"/>
        </w:rPr>
        <w:t xml:space="preserve"> (բացառությամբ ջերմային մշակում անցած պատրաստի կերերի և կերային հավելումների` նախատեսված շների, կատուների, </w:t>
      </w:r>
      <w:r w:rsidR="007B69EE" w:rsidRPr="00F46265">
        <w:rPr>
          <w:rFonts w:ascii="GHEA Grapalat" w:hAnsi="GHEA Grapalat"/>
          <w:lang w:val="hy-AM"/>
        </w:rPr>
        <w:t xml:space="preserve">ակվարիումային և տերարիումային կենդանիների, դեկորատիվ թռչունների, կրծողների, կզաքիսազգիների ընտանիքին պատկանող կենդանիների </w:t>
      </w:r>
      <w:r w:rsidR="002A3575" w:rsidRPr="002A3575">
        <w:rPr>
          <w:rFonts w:ascii="GHEA Grapalat" w:hAnsi="GHEA Grapalat"/>
          <w:lang w:val="hy-AM"/>
        </w:rPr>
        <w:t xml:space="preserve">կերակրման </w:t>
      </w:r>
      <w:r w:rsidRPr="00F46265">
        <w:rPr>
          <w:rFonts w:ascii="GHEA Grapalat" w:hAnsi="GHEA Grapalat"/>
          <w:lang w:val="hy-AM"/>
        </w:rPr>
        <w:t>համար նախատեսված պատրաստի կերեր</w:t>
      </w:r>
      <w:r w:rsidR="007B69EE" w:rsidRPr="00F46265">
        <w:rPr>
          <w:rFonts w:ascii="GHEA Grapalat" w:hAnsi="GHEA Grapalat"/>
          <w:lang w:val="hy-AM"/>
        </w:rPr>
        <w:t>ի</w:t>
      </w:r>
      <w:r w:rsidRPr="00F46265">
        <w:rPr>
          <w:rFonts w:ascii="GHEA Grapalat" w:hAnsi="GHEA Grapalat"/>
          <w:lang w:val="hy-AM"/>
        </w:rPr>
        <w:t>),</w:t>
      </w:r>
      <w:r w:rsidR="0077665A">
        <w:rPr>
          <w:rFonts w:ascii="GHEA Grapalat" w:hAnsi="GHEA Grapalat"/>
          <w:lang w:val="hy-AM"/>
        </w:rPr>
        <w:t xml:space="preserve"> բուսական </w:t>
      </w:r>
      <w:r w:rsidR="0077665A" w:rsidRPr="0077665A">
        <w:rPr>
          <w:rFonts w:ascii="GHEA Grapalat" w:hAnsi="GHEA Grapalat"/>
          <w:lang w:val="hy-AM"/>
        </w:rPr>
        <w:t>ծ</w:t>
      </w:r>
      <w:r w:rsidR="007B69EE" w:rsidRPr="00F46265">
        <w:rPr>
          <w:rFonts w:ascii="GHEA Grapalat" w:hAnsi="GHEA Grapalat"/>
          <w:lang w:val="hy-AM"/>
        </w:rPr>
        <w:t>ագ</w:t>
      </w:r>
      <w:r w:rsidR="00BF7586" w:rsidRPr="00F46265">
        <w:rPr>
          <w:rFonts w:ascii="GHEA Grapalat" w:hAnsi="GHEA Grapalat"/>
          <w:lang w:val="hy-AM"/>
        </w:rPr>
        <w:t xml:space="preserve">մամբ </w:t>
      </w:r>
      <w:r w:rsidR="007B69EE" w:rsidRPr="00F46265">
        <w:rPr>
          <w:rFonts w:ascii="GHEA Grapalat" w:hAnsi="GHEA Grapalat" w:cs="Arial"/>
          <w:bCs/>
          <w:kern w:val="32"/>
          <w:lang w:val="hy-AM"/>
        </w:rPr>
        <w:t>կերերի և կերային հավելումների</w:t>
      </w:r>
      <w:r w:rsidR="007B69EE" w:rsidRPr="00F46265">
        <w:rPr>
          <w:rFonts w:ascii="GHEA Grapalat" w:hAnsi="GHEA Grapalat"/>
          <w:lang w:val="hy-AM"/>
        </w:rPr>
        <w:t xml:space="preserve"> (բացառությամբ շների, կատուների, ակվարիումային և տերարիումային կենդանիների, դեկորատիվ թռչունների, կրծողների, կզաքիսազգիների ընտանիքին պատկանող կենդանիների </w:t>
      </w:r>
      <w:r w:rsidR="002A3575" w:rsidRPr="002A3575">
        <w:rPr>
          <w:rFonts w:ascii="GHEA Grapalat" w:hAnsi="GHEA Grapalat"/>
          <w:lang w:val="hy-AM"/>
        </w:rPr>
        <w:t xml:space="preserve">կերակրման </w:t>
      </w:r>
      <w:r w:rsidR="007B69EE" w:rsidRPr="00F46265">
        <w:rPr>
          <w:rFonts w:ascii="GHEA Grapalat" w:hAnsi="GHEA Grapalat"/>
          <w:lang w:val="hy-AM"/>
        </w:rPr>
        <w:t xml:space="preserve">համար նախատեսված պատրաստի կերերի), </w:t>
      </w:r>
      <w:r w:rsidR="00D92F96" w:rsidRPr="00F46265">
        <w:rPr>
          <w:rFonts w:ascii="GHEA Grapalat" w:hAnsi="GHEA Grapalat"/>
          <w:lang w:val="hy-AM"/>
        </w:rPr>
        <w:t xml:space="preserve">ներմուծումը՝ մինչև Կենդանիների առողջության համաշխարհային կազմակերպության Ցամաքային կենդանիների առողջության օրենսգրքով հաստատված դրույթներին համապատասխան </w:t>
      </w:r>
      <w:r w:rsidR="00F46265" w:rsidRPr="00F46265">
        <w:rPr>
          <w:rFonts w:ascii="GHEA Grapalat" w:hAnsi="GHEA Grapalat"/>
          <w:lang w:val="hy-AM"/>
        </w:rPr>
        <w:t xml:space="preserve">Օրենբուրգի մարզում դաբաղ </w:t>
      </w:r>
      <w:r w:rsidR="00D92F96" w:rsidRPr="00F46265">
        <w:rPr>
          <w:rFonts w:ascii="GHEA Grapalat" w:hAnsi="GHEA Grapalat"/>
          <w:lang w:val="hy-AM"/>
        </w:rPr>
        <w:t>հիվանդության վերացման մասին տեղեկատվության հրապարակումը</w:t>
      </w:r>
      <w:r w:rsidR="00D92F96" w:rsidRPr="00F46265">
        <w:rPr>
          <w:rFonts w:ascii="GHEA Grapalat" w:hAnsi="GHEA Grapalat" w:cs="Sylfaen"/>
          <w:lang w:val="hy-AM"/>
        </w:rPr>
        <w:t>:</w:t>
      </w:r>
    </w:p>
    <w:p w:rsidR="00EE5F19" w:rsidRPr="00F46265" w:rsidRDefault="00EE5F19" w:rsidP="00F46265">
      <w:pPr>
        <w:pStyle w:val="ListParagraph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46265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F46265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F46265">
        <w:rPr>
          <w:rFonts w:ascii="GHEA Grapalat" w:hAnsi="GHEA Grapalat" w:cs="Sylfaen"/>
          <w:sz w:val="24"/>
          <w:szCs w:val="24"/>
          <w:lang w:val="hy-AM"/>
        </w:rPr>
        <w:t>հրամանի</w:t>
      </w:r>
      <w:r w:rsidRPr="00F46265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F46265">
        <w:rPr>
          <w:rFonts w:ascii="GHEA Grapalat" w:hAnsi="GHEA Grapalat"/>
          <w:sz w:val="24"/>
          <w:szCs w:val="24"/>
          <w:lang w:val="hy-AM"/>
        </w:rPr>
        <w:t xml:space="preserve">գործողությունը չի տարածվում </w:t>
      </w:r>
      <w:r w:rsidR="00C56D3F" w:rsidRPr="00F46265">
        <w:rPr>
          <w:rFonts w:ascii="GHEA Grapalat" w:hAnsi="GHEA Grapalat" w:cs="Arian AMU"/>
          <w:bCs/>
          <w:sz w:val="24"/>
          <w:szCs w:val="24"/>
          <w:shd w:val="clear" w:color="auto" w:fill="FFFFFF"/>
          <w:lang w:val="hy-AM"/>
        </w:rPr>
        <w:t xml:space="preserve">Ռուսաստանի </w:t>
      </w:r>
      <w:r w:rsidR="00C56D3F" w:rsidRPr="00F46265">
        <w:rPr>
          <w:rFonts w:ascii="GHEA Grapalat" w:hAnsi="GHEA Grapalat"/>
          <w:sz w:val="24"/>
          <w:szCs w:val="24"/>
          <w:lang w:val="hy-AM"/>
        </w:rPr>
        <w:t>Դաշնության Օրենբուրգի մարզ</w:t>
      </w:r>
      <w:r w:rsidR="00547CB6" w:rsidRPr="00F46265">
        <w:rPr>
          <w:rFonts w:ascii="GHEA Grapalat" w:hAnsi="GHEA Grapalat"/>
          <w:sz w:val="24"/>
          <w:szCs w:val="24"/>
          <w:lang w:val="hy-AM"/>
        </w:rPr>
        <w:t>ից</w:t>
      </w:r>
      <w:r w:rsidR="00D92F96" w:rsidRPr="00F4626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46265">
        <w:rPr>
          <w:rFonts w:ascii="GHEA Grapalat" w:hAnsi="GHEA Grapalat"/>
          <w:sz w:val="24"/>
          <w:szCs w:val="24"/>
          <w:lang w:val="hy-AM"/>
        </w:rPr>
        <w:t>մինչև 202</w:t>
      </w:r>
      <w:r w:rsidR="00D92F96" w:rsidRPr="00F46265">
        <w:rPr>
          <w:rFonts w:ascii="GHEA Grapalat" w:hAnsi="GHEA Grapalat"/>
          <w:sz w:val="24"/>
          <w:szCs w:val="24"/>
          <w:lang w:val="hy-AM"/>
        </w:rPr>
        <w:t>2</w:t>
      </w:r>
      <w:r w:rsidRPr="00F46265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92F96" w:rsidRPr="00F46265">
        <w:rPr>
          <w:rFonts w:ascii="GHEA Grapalat" w:hAnsi="GHEA Grapalat"/>
          <w:sz w:val="24"/>
          <w:szCs w:val="24"/>
          <w:lang w:val="hy-AM"/>
        </w:rPr>
        <w:t>հունվարի</w:t>
      </w:r>
      <w:r w:rsidRPr="00F46265">
        <w:rPr>
          <w:rFonts w:ascii="GHEA Grapalat" w:hAnsi="GHEA Grapalat"/>
          <w:sz w:val="24"/>
          <w:szCs w:val="24"/>
          <w:lang w:val="hy-AM"/>
        </w:rPr>
        <w:t xml:space="preserve"> 17-ը արտահանված և </w:t>
      </w:r>
      <w:r w:rsidRPr="00F46265">
        <w:rPr>
          <w:rFonts w:ascii="GHEA Grapalat" w:hAnsi="GHEA Grapalat" w:cs="Arial"/>
          <w:bCs/>
          <w:kern w:val="32"/>
          <w:sz w:val="24"/>
          <w:szCs w:val="24"/>
          <w:lang w:val="hy-AM"/>
        </w:rPr>
        <w:t>Հայաստանի Հանրապետություն</w:t>
      </w:r>
      <w:r w:rsidRPr="00F46265">
        <w:rPr>
          <w:rFonts w:ascii="GHEA Grapalat" w:hAnsi="GHEA Grapalat"/>
          <w:sz w:val="24"/>
          <w:szCs w:val="24"/>
          <w:lang w:val="hy-AM"/>
        </w:rPr>
        <w:t xml:space="preserve"> ներմուծվող սույն հրամանի 1-ին կետում նշված ապրանքների վրա:</w:t>
      </w:r>
    </w:p>
    <w:p w:rsidR="00D92F96" w:rsidRPr="00F46265" w:rsidRDefault="00D92F96" w:rsidP="00D92F96">
      <w:pPr>
        <w:spacing w:line="360" w:lineRule="auto"/>
        <w:ind w:left="-426"/>
        <w:jc w:val="center"/>
        <w:rPr>
          <w:rFonts w:ascii="GHEA Grapalat" w:hAnsi="GHEA Grapalat"/>
          <w:b/>
          <w:lang w:val="hy-AM"/>
        </w:rPr>
      </w:pPr>
      <w:r w:rsidRPr="00F46265">
        <w:rPr>
          <w:rFonts w:ascii="GHEA Grapalat" w:hAnsi="GHEA Grapalat"/>
          <w:b/>
          <w:lang w:val="hy-AM"/>
        </w:rPr>
        <w:t xml:space="preserve">  </w:t>
      </w:r>
    </w:p>
    <w:p w:rsidR="00A84E8A" w:rsidRPr="00257C75" w:rsidRDefault="0047349B" w:rsidP="0047349B">
      <w:pPr>
        <w:spacing w:line="360" w:lineRule="auto"/>
        <w:ind w:left="1734" w:firstLine="1146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93322323-9D1D-4716-9A76-B7842D4BBA97}" provid="{00000000-0000-0000-0000-000000000000}" issignatureline="t"/>
          </v:shape>
        </w:pict>
      </w:r>
      <w:bookmarkStart w:id="0" w:name="_GoBack"/>
      <w:bookmarkEnd w:id="0"/>
      <w:r w:rsidR="00D92F96" w:rsidRPr="00257C75">
        <w:rPr>
          <w:rFonts w:ascii="GHEA Grapalat" w:hAnsi="GHEA Grapalat"/>
          <w:b/>
          <w:lang w:val="en-US"/>
        </w:rPr>
        <w:t>Գ. ԱՎԵՏԻՍՅԱՆ</w:t>
      </w:r>
    </w:p>
    <w:sectPr w:rsidR="00A84E8A" w:rsidRPr="00257C75" w:rsidSect="001039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707" w:bottom="1843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6C" w:rsidRDefault="0054306C" w:rsidP="003206DF">
      <w:r>
        <w:separator/>
      </w:r>
    </w:p>
  </w:endnote>
  <w:endnote w:type="continuationSeparator" w:id="0">
    <w:p w:rsidR="0054306C" w:rsidRDefault="0054306C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CC"/>
    <w:family w:val="auto"/>
    <w:pitch w:val="variable"/>
    <w:sig w:usb0="A1002E8F" w:usb1="10000008" w:usb2="00000000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72" w:rsidRDefault="00C80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96" w:rsidRPr="00C80872" w:rsidRDefault="004D7F96" w:rsidP="004D7F96">
    <w:pPr>
      <w:rPr>
        <w:lang w:val="hy-AM"/>
      </w:rPr>
    </w:pPr>
  </w:p>
  <w:tbl>
    <w:tblPr>
      <w:tblW w:w="10458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8"/>
      <w:gridCol w:w="2430"/>
      <w:gridCol w:w="4140"/>
    </w:tblGrid>
    <w:tr w:rsidR="004D7F96" w:rsidRPr="00C80872" w:rsidTr="00261B66">
      <w:tc>
        <w:tcPr>
          <w:tcW w:w="3888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4D7F96" w:rsidRPr="00C80872" w:rsidRDefault="004D7F96" w:rsidP="004D7F96">
          <w:pPr>
            <w:ind w:left="-108"/>
            <w:rPr>
              <w:rFonts w:ascii="GHEA Grapalat" w:hAnsi="GHEA Grapalat" w:cs="Arial"/>
              <w:sz w:val="12"/>
              <w:szCs w:val="12"/>
              <w:lang w:val="hy-AM"/>
            </w:rPr>
          </w:pPr>
        </w:p>
        <w:p w:rsidR="004D7F96" w:rsidRPr="00C80872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  <w:lang w:val="hy-AM"/>
            </w:rPr>
          </w:pPr>
          <w:r w:rsidRPr="00C80872">
            <w:rPr>
              <w:rFonts w:ascii="GHEA Grapalat" w:hAnsi="GHEA Grapalat" w:cs="Arial"/>
              <w:sz w:val="18"/>
              <w:szCs w:val="18"/>
              <w:lang w:val="hy-AM"/>
            </w:rPr>
            <w:t>ՀՀ, ք. Երևան ,0051, Կոմիտասի պող. 49/2</w:t>
          </w:r>
        </w:p>
        <w:p w:rsidR="004D7F96" w:rsidRPr="00C80872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</w:pPr>
          <w:r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Հ</w:t>
          </w:r>
          <w:r w:rsidRPr="00C80872">
            <w:rPr>
              <w:rFonts w:ascii="GHEA Grapalat" w:hAnsi="GHEA Grapalat" w:cs="Arial"/>
              <w:color w:val="000000"/>
              <w:sz w:val="18"/>
              <w:szCs w:val="18"/>
              <w:lang w:val="hy-AM"/>
            </w:rPr>
            <w:t>եռ</w:t>
          </w:r>
          <w:r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./ֆ</w:t>
          </w:r>
          <w:r w:rsidRPr="00C80872">
            <w:rPr>
              <w:rFonts w:ascii="GHEA Grapalat" w:hAnsi="GHEA Grapalat" w:cs="Arial"/>
              <w:color w:val="000000"/>
              <w:sz w:val="18"/>
              <w:szCs w:val="18"/>
              <w:lang w:val="hy-AM"/>
            </w:rPr>
            <w:t>աքս</w:t>
          </w:r>
          <w:r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: (+374 12) 40 40 4</w:t>
          </w:r>
          <w:r w:rsidR="00DC7107"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1</w:t>
          </w:r>
        </w:p>
        <w:p w:rsidR="004D7F96" w:rsidRPr="00C80872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hy-AM"/>
            </w:rPr>
          </w:pPr>
          <w:r w:rsidRPr="00C80872">
            <w:rPr>
              <w:rFonts w:ascii="GHEA Grapalat" w:hAnsi="GHEA Grapalat"/>
              <w:color w:val="000000"/>
              <w:sz w:val="18"/>
              <w:szCs w:val="18"/>
              <w:lang w:val="hy-AM"/>
            </w:rPr>
            <w:t xml:space="preserve">Էլ. փոստ: </w:t>
          </w:r>
          <w:hyperlink r:id="rId1" w:history="1">
            <w:r w:rsidR="004C46CB" w:rsidRPr="00C80872">
              <w:rPr>
                <w:rStyle w:val="Hyperlink"/>
                <w:rFonts w:ascii="GHEA Grapalat" w:hAnsi="GHEA Grapalat"/>
                <w:sz w:val="18"/>
                <w:szCs w:val="18"/>
                <w:lang w:val="hy-AM"/>
              </w:rPr>
              <w:t>georgi.avetisyan@gov.am</w:t>
            </w:r>
          </w:hyperlink>
        </w:p>
        <w:p w:rsidR="004D7F96" w:rsidRPr="00C80872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  <w:lang w:val="hy-AM"/>
            </w:rPr>
          </w:pPr>
          <w:r w:rsidRPr="00C80872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  <w:t>Կ</w:t>
          </w:r>
          <w:r w:rsidRPr="00C80872">
            <w:rPr>
              <w:rFonts w:ascii="GHEA Grapalat" w:hAnsi="GHEA Grapalat"/>
              <w:color w:val="000000"/>
              <w:sz w:val="18"/>
              <w:szCs w:val="18"/>
              <w:lang w:val="hy-AM"/>
            </w:rPr>
            <w:t>այք</w:t>
          </w:r>
          <w:r w:rsidRPr="00C80872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  <w:t xml:space="preserve">: </w:t>
          </w:r>
          <w:hyperlink r:id="rId2" w:history="1">
            <w:r w:rsidRPr="00C80872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hy-AM"/>
              </w:rPr>
              <w:t>www.snund.am</w:t>
            </w:r>
          </w:hyperlink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:rsidR="004D7F96" w:rsidRPr="00C80872" w:rsidRDefault="004D7F96" w:rsidP="004D7F96">
          <w:pPr>
            <w:pStyle w:val="Footer"/>
            <w:jc w:val="center"/>
            <w:rPr>
              <w:lang w:val="hy-AM"/>
            </w:rPr>
          </w:pPr>
          <w:r w:rsidRPr="00C80872">
            <w:rPr>
              <w:noProof/>
              <w:lang w:val="en-US" w:eastAsia="en-US"/>
            </w:rPr>
            <w:drawing>
              <wp:inline distT="0" distB="0" distL="0" distR="0">
                <wp:extent cx="795655" cy="629285"/>
                <wp:effectExtent l="0" t="0" r="0" b="0"/>
                <wp:docPr id="7" name="Рисунок 7" descr="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4D7F96" w:rsidRPr="00C80872" w:rsidRDefault="004D7F96" w:rsidP="004D7F96">
          <w:pPr>
            <w:ind w:left="-108"/>
            <w:jc w:val="right"/>
            <w:rPr>
              <w:rFonts w:ascii="GHEA Grapalat" w:hAnsi="GHEA Grapalat" w:cs="Arial"/>
              <w:color w:val="000000"/>
              <w:sz w:val="12"/>
              <w:szCs w:val="12"/>
              <w:lang w:val="hy-AM"/>
            </w:rPr>
          </w:pPr>
        </w:p>
        <w:p w:rsidR="004D7F96" w:rsidRPr="00C80872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  <w:lang w:val="hy-AM"/>
            </w:rPr>
          </w:pPr>
          <w:r w:rsidRPr="00C80872">
            <w:rPr>
              <w:rFonts w:ascii="GHEA Grapalat" w:hAnsi="GHEA Grapalat" w:cs="Arial"/>
              <w:bCs/>
              <w:kern w:val="32"/>
              <w:sz w:val="18"/>
              <w:szCs w:val="18"/>
              <w:lang w:val="hy-AM"/>
            </w:rPr>
            <w:t>РА, г. Ереван, 0051, пр. Комитаса 49/2</w:t>
          </w:r>
        </w:p>
        <w:p w:rsidR="004D7F96" w:rsidRPr="00C80872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</w:pPr>
          <w:r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Tел./факс: (+374 12) 40 40 4</w:t>
          </w:r>
          <w:r w:rsidR="00DC7107"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1</w:t>
          </w:r>
        </w:p>
        <w:p w:rsidR="004D7F96" w:rsidRPr="00C80872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hy-AM"/>
            </w:rPr>
          </w:pPr>
          <w:r w:rsidRPr="00C80872">
            <w:rPr>
              <w:rFonts w:ascii="GHEA Grapalat" w:hAnsi="GHEA Grapalat"/>
              <w:color w:val="000000"/>
              <w:sz w:val="18"/>
              <w:szCs w:val="18"/>
              <w:lang w:val="hy-AM"/>
            </w:rPr>
            <w:t xml:space="preserve">Эл. почта: </w:t>
          </w:r>
          <w:hyperlink r:id="rId4" w:history="1">
            <w:r w:rsidR="004C46CB" w:rsidRPr="00C80872">
              <w:rPr>
                <w:rStyle w:val="Hyperlink"/>
                <w:rFonts w:ascii="GHEA Grapalat" w:hAnsi="GHEA Grapalat"/>
                <w:sz w:val="18"/>
                <w:szCs w:val="18"/>
                <w:lang w:val="hy-AM"/>
              </w:rPr>
              <w:t>georgi.avetisyan@gov.am</w:t>
            </w:r>
          </w:hyperlink>
        </w:p>
        <w:p w:rsidR="004D7F96" w:rsidRPr="00C80872" w:rsidRDefault="004D7F96" w:rsidP="007A7C28">
          <w:pPr>
            <w:pStyle w:val="Footer"/>
            <w:jc w:val="center"/>
            <w:rPr>
              <w:color w:val="000000"/>
              <w:lang w:val="hy-AM"/>
            </w:rPr>
          </w:pPr>
          <w:r w:rsidRPr="00C80872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  <w:t xml:space="preserve">Веб-сайт: </w:t>
          </w:r>
          <w:hyperlink r:id="rId5" w:history="1">
            <w:r w:rsidRPr="00C80872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hy-AM"/>
              </w:rPr>
              <w:t>www.snund.am</w:t>
            </w:r>
          </w:hyperlink>
        </w:p>
      </w:tc>
    </w:tr>
  </w:tbl>
  <w:p w:rsidR="003206DF" w:rsidRPr="00C80872" w:rsidRDefault="003206DF" w:rsidP="004D7F96">
    <w:pPr>
      <w:pStyle w:val="Footer"/>
      <w:rPr>
        <w:lang w:val="hy-AM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72" w:rsidRDefault="00C80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6C" w:rsidRDefault="0054306C" w:rsidP="003206DF">
      <w:r>
        <w:separator/>
      </w:r>
    </w:p>
  </w:footnote>
  <w:footnote w:type="continuationSeparator" w:id="0">
    <w:p w:rsidR="0054306C" w:rsidRDefault="0054306C" w:rsidP="0032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72" w:rsidRDefault="00C80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72" w:rsidRDefault="00C808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72" w:rsidRDefault="00C80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3197F"/>
    <w:multiLevelType w:val="hybridMultilevel"/>
    <w:tmpl w:val="79CACC52"/>
    <w:lvl w:ilvl="0" w:tplc="1592EBF8">
      <w:start w:val="2"/>
      <w:numFmt w:val="decimal"/>
      <w:lvlText w:val="%1."/>
      <w:lvlJc w:val="left"/>
      <w:pPr>
        <w:ind w:left="785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23434C1"/>
    <w:multiLevelType w:val="hybridMultilevel"/>
    <w:tmpl w:val="05E8191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F78B0"/>
    <w:multiLevelType w:val="hybridMultilevel"/>
    <w:tmpl w:val="7A4C2732"/>
    <w:lvl w:ilvl="0" w:tplc="2E1AE3A6">
      <w:start w:val="1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ascii="GHEA Grapalat" w:eastAsia="Times New Roman" w:hAnsi="GHEA Grapalat" w:cs="Sylfaen"/>
      </w:rPr>
    </w:lvl>
    <w:lvl w:ilvl="1" w:tplc="04190003">
      <w:start w:val="1"/>
      <w:numFmt w:val="decimal"/>
      <w:lvlText w:val="%2."/>
      <w:lvlJc w:val="left"/>
      <w:pPr>
        <w:tabs>
          <w:tab w:val="num" w:pos="2946"/>
        </w:tabs>
        <w:ind w:left="29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66"/>
        </w:tabs>
        <w:ind w:left="36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5106"/>
        </w:tabs>
        <w:ind w:left="51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5826"/>
        </w:tabs>
        <w:ind w:left="58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7266"/>
        </w:tabs>
        <w:ind w:left="72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7986"/>
        </w:tabs>
        <w:ind w:left="7986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34B"/>
    <w:rsid w:val="00002777"/>
    <w:rsid w:val="00022982"/>
    <w:rsid w:val="000257BC"/>
    <w:rsid w:val="000323B4"/>
    <w:rsid w:val="00037F4D"/>
    <w:rsid w:val="00046ED9"/>
    <w:rsid w:val="00053BE3"/>
    <w:rsid w:val="00062407"/>
    <w:rsid w:val="000634D0"/>
    <w:rsid w:val="00063F00"/>
    <w:rsid w:val="00074977"/>
    <w:rsid w:val="000765FC"/>
    <w:rsid w:val="00077ABC"/>
    <w:rsid w:val="000803CF"/>
    <w:rsid w:val="000809CC"/>
    <w:rsid w:val="0008755B"/>
    <w:rsid w:val="00091337"/>
    <w:rsid w:val="000938E5"/>
    <w:rsid w:val="000A590F"/>
    <w:rsid w:val="000B0965"/>
    <w:rsid w:val="000B7B81"/>
    <w:rsid w:val="000C47C1"/>
    <w:rsid w:val="000C54EA"/>
    <w:rsid w:val="000C74CA"/>
    <w:rsid w:val="000C78D6"/>
    <w:rsid w:val="000D1065"/>
    <w:rsid w:val="000D3975"/>
    <w:rsid w:val="000D5586"/>
    <w:rsid w:val="000E0822"/>
    <w:rsid w:val="000E45BC"/>
    <w:rsid w:val="000F3B3C"/>
    <w:rsid w:val="000F7889"/>
    <w:rsid w:val="001001F0"/>
    <w:rsid w:val="0010034B"/>
    <w:rsid w:val="00100C8B"/>
    <w:rsid w:val="00103909"/>
    <w:rsid w:val="00106ED7"/>
    <w:rsid w:val="00111B8C"/>
    <w:rsid w:val="00116BE2"/>
    <w:rsid w:val="001173BF"/>
    <w:rsid w:val="00117497"/>
    <w:rsid w:val="00122DE8"/>
    <w:rsid w:val="00126C83"/>
    <w:rsid w:val="001318CC"/>
    <w:rsid w:val="001336EE"/>
    <w:rsid w:val="001349DE"/>
    <w:rsid w:val="00135F00"/>
    <w:rsid w:val="00137821"/>
    <w:rsid w:val="00140446"/>
    <w:rsid w:val="0014389D"/>
    <w:rsid w:val="0014497C"/>
    <w:rsid w:val="001508D2"/>
    <w:rsid w:val="001547FC"/>
    <w:rsid w:val="00156C66"/>
    <w:rsid w:val="00157D17"/>
    <w:rsid w:val="0016082F"/>
    <w:rsid w:val="00162699"/>
    <w:rsid w:val="00167025"/>
    <w:rsid w:val="001708D1"/>
    <w:rsid w:val="00174A85"/>
    <w:rsid w:val="00175628"/>
    <w:rsid w:val="00182DF9"/>
    <w:rsid w:val="00186033"/>
    <w:rsid w:val="00186993"/>
    <w:rsid w:val="0019248C"/>
    <w:rsid w:val="00193129"/>
    <w:rsid w:val="00194C3B"/>
    <w:rsid w:val="001A2ADF"/>
    <w:rsid w:val="001A3871"/>
    <w:rsid w:val="001A6A84"/>
    <w:rsid w:val="001B379F"/>
    <w:rsid w:val="001B7483"/>
    <w:rsid w:val="001C2618"/>
    <w:rsid w:val="001C5894"/>
    <w:rsid w:val="001D195C"/>
    <w:rsid w:val="001D4276"/>
    <w:rsid w:val="001D458C"/>
    <w:rsid w:val="001D62DC"/>
    <w:rsid w:val="001E0891"/>
    <w:rsid w:val="001E0B59"/>
    <w:rsid w:val="001F1635"/>
    <w:rsid w:val="001F1685"/>
    <w:rsid w:val="001F282B"/>
    <w:rsid w:val="001F4CC6"/>
    <w:rsid w:val="00203E16"/>
    <w:rsid w:val="00204129"/>
    <w:rsid w:val="00221639"/>
    <w:rsid w:val="00222FED"/>
    <w:rsid w:val="0022304A"/>
    <w:rsid w:val="00233426"/>
    <w:rsid w:val="00235522"/>
    <w:rsid w:val="00235652"/>
    <w:rsid w:val="0024190B"/>
    <w:rsid w:val="002428B8"/>
    <w:rsid w:val="0025470A"/>
    <w:rsid w:val="002561BE"/>
    <w:rsid w:val="00257C75"/>
    <w:rsid w:val="00260ACE"/>
    <w:rsid w:val="00261B66"/>
    <w:rsid w:val="00271E00"/>
    <w:rsid w:val="00274199"/>
    <w:rsid w:val="00275496"/>
    <w:rsid w:val="00276FDE"/>
    <w:rsid w:val="00281BFC"/>
    <w:rsid w:val="002846DF"/>
    <w:rsid w:val="002A1D53"/>
    <w:rsid w:val="002A2BD2"/>
    <w:rsid w:val="002A3575"/>
    <w:rsid w:val="002A43BC"/>
    <w:rsid w:val="002A7CFE"/>
    <w:rsid w:val="002B5BC1"/>
    <w:rsid w:val="002B7C0B"/>
    <w:rsid w:val="002C1632"/>
    <w:rsid w:val="002C65F6"/>
    <w:rsid w:val="002D4E3D"/>
    <w:rsid w:val="002F112E"/>
    <w:rsid w:val="002F213D"/>
    <w:rsid w:val="00300B49"/>
    <w:rsid w:val="00307577"/>
    <w:rsid w:val="003166CE"/>
    <w:rsid w:val="003206DF"/>
    <w:rsid w:val="00320D09"/>
    <w:rsid w:val="00321FC1"/>
    <w:rsid w:val="00324B4F"/>
    <w:rsid w:val="003320DF"/>
    <w:rsid w:val="00334A58"/>
    <w:rsid w:val="00335533"/>
    <w:rsid w:val="0033710A"/>
    <w:rsid w:val="003413B3"/>
    <w:rsid w:val="00341705"/>
    <w:rsid w:val="00346529"/>
    <w:rsid w:val="00355ACE"/>
    <w:rsid w:val="00365613"/>
    <w:rsid w:val="003679E1"/>
    <w:rsid w:val="0037067F"/>
    <w:rsid w:val="00370B67"/>
    <w:rsid w:val="00371908"/>
    <w:rsid w:val="00373441"/>
    <w:rsid w:val="00381216"/>
    <w:rsid w:val="00381B24"/>
    <w:rsid w:val="00384931"/>
    <w:rsid w:val="003903E3"/>
    <w:rsid w:val="00395B5C"/>
    <w:rsid w:val="003965E5"/>
    <w:rsid w:val="003969F7"/>
    <w:rsid w:val="003A00F8"/>
    <w:rsid w:val="003B1402"/>
    <w:rsid w:val="003C31E9"/>
    <w:rsid w:val="003C4097"/>
    <w:rsid w:val="003C69D5"/>
    <w:rsid w:val="003C6C42"/>
    <w:rsid w:val="003D40FC"/>
    <w:rsid w:val="003D5DA3"/>
    <w:rsid w:val="003E2F0E"/>
    <w:rsid w:val="0040242F"/>
    <w:rsid w:val="00403485"/>
    <w:rsid w:val="00413607"/>
    <w:rsid w:val="0041612D"/>
    <w:rsid w:val="00420474"/>
    <w:rsid w:val="00430E66"/>
    <w:rsid w:val="004344D0"/>
    <w:rsid w:val="00435409"/>
    <w:rsid w:val="00444770"/>
    <w:rsid w:val="004510F2"/>
    <w:rsid w:val="00453F89"/>
    <w:rsid w:val="004638CC"/>
    <w:rsid w:val="00470A9F"/>
    <w:rsid w:val="004719A5"/>
    <w:rsid w:val="0047349B"/>
    <w:rsid w:val="0048427E"/>
    <w:rsid w:val="00492739"/>
    <w:rsid w:val="00493530"/>
    <w:rsid w:val="004A03CC"/>
    <w:rsid w:val="004A55CE"/>
    <w:rsid w:val="004A7259"/>
    <w:rsid w:val="004B35A4"/>
    <w:rsid w:val="004C3174"/>
    <w:rsid w:val="004C46CB"/>
    <w:rsid w:val="004C7814"/>
    <w:rsid w:val="004D0B28"/>
    <w:rsid w:val="004D58E2"/>
    <w:rsid w:val="004D5F81"/>
    <w:rsid w:val="004D7F96"/>
    <w:rsid w:val="004E29EF"/>
    <w:rsid w:val="004E3828"/>
    <w:rsid w:val="004F1EB6"/>
    <w:rsid w:val="004F6588"/>
    <w:rsid w:val="00501AFF"/>
    <w:rsid w:val="00505335"/>
    <w:rsid w:val="00505F7A"/>
    <w:rsid w:val="005062FE"/>
    <w:rsid w:val="00506E16"/>
    <w:rsid w:val="00510238"/>
    <w:rsid w:val="00515FCC"/>
    <w:rsid w:val="00520F22"/>
    <w:rsid w:val="00523C60"/>
    <w:rsid w:val="0052562A"/>
    <w:rsid w:val="00530366"/>
    <w:rsid w:val="00530867"/>
    <w:rsid w:val="0053566B"/>
    <w:rsid w:val="00536CF9"/>
    <w:rsid w:val="00541460"/>
    <w:rsid w:val="0054306C"/>
    <w:rsid w:val="005433AB"/>
    <w:rsid w:val="00545371"/>
    <w:rsid w:val="00547CB6"/>
    <w:rsid w:val="0055001F"/>
    <w:rsid w:val="00555664"/>
    <w:rsid w:val="0055701B"/>
    <w:rsid w:val="0056553B"/>
    <w:rsid w:val="005722E4"/>
    <w:rsid w:val="0057380D"/>
    <w:rsid w:val="00585545"/>
    <w:rsid w:val="005947F4"/>
    <w:rsid w:val="005955B0"/>
    <w:rsid w:val="005958E5"/>
    <w:rsid w:val="005A0E92"/>
    <w:rsid w:val="005A321B"/>
    <w:rsid w:val="005C448E"/>
    <w:rsid w:val="005C4A96"/>
    <w:rsid w:val="005C6404"/>
    <w:rsid w:val="005C7237"/>
    <w:rsid w:val="005C765D"/>
    <w:rsid w:val="005D56D2"/>
    <w:rsid w:val="005E0137"/>
    <w:rsid w:val="005E0932"/>
    <w:rsid w:val="005E0C19"/>
    <w:rsid w:val="005E1CCB"/>
    <w:rsid w:val="005E221D"/>
    <w:rsid w:val="005E5C43"/>
    <w:rsid w:val="005E7A9E"/>
    <w:rsid w:val="005E7C35"/>
    <w:rsid w:val="005F22F5"/>
    <w:rsid w:val="006027CD"/>
    <w:rsid w:val="00603F94"/>
    <w:rsid w:val="00617D7F"/>
    <w:rsid w:val="00627744"/>
    <w:rsid w:val="006320C6"/>
    <w:rsid w:val="00637AFC"/>
    <w:rsid w:val="006439A7"/>
    <w:rsid w:val="00654133"/>
    <w:rsid w:val="00663961"/>
    <w:rsid w:val="00667FE1"/>
    <w:rsid w:val="00672386"/>
    <w:rsid w:val="0067621E"/>
    <w:rsid w:val="00681DF1"/>
    <w:rsid w:val="00685153"/>
    <w:rsid w:val="00686129"/>
    <w:rsid w:val="00687456"/>
    <w:rsid w:val="006A2EC8"/>
    <w:rsid w:val="006A412F"/>
    <w:rsid w:val="006A7F94"/>
    <w:rsid w:val="006B67AB"/>
    <w:rsid w:val="006C1152"/>
    <w:rsid w:val="006C4FE5"/>
    <w:rsid w:val="006C54D3"/>
    <w:rsid w:val="006C5959"/>
    <w:rsid w:val="006E24CA"/>
    <w:rsid w:val="006E29C2"/>
    <w:rsid w:val="006E5A5C"/>
    <w:rsid w:val="00702118"/>
    <w:rsid w:val="00702136"/>
    <w:rsid w:val="00705864"/>
    <w:rsid w:val="00706CAD"/>
    <w:rsid w:val="007079B8"/>
    <w:rsid w:val="00726C5B"/>
    <w:rsid w:val="007324A4"/>
    <w:rsid w:val="00734C39"/>
    <w:rsid w:val="0073584E"/>
    <w:rsid w:val="00735F41"/>
    <w:rsid w:val="00744EF6"/>
    <w:rsid w:val="0074618F"/>
    <w:rsid w:val="007506DB"/>
    <w:rsid w:val="0075716C"/>
    <w:rsid w:val="00762A4F"/>
    <w:rsid w:val="00763400"/>
    <w:rsid w:val="00764180"/>
    <w:rsid w:val="00764F85"/>
    <w:rsid w:val="007656E4"/>
    <w:rsid w:val="00773042"/>
    <w:rsid w:val="0077665A"/>
    <w:rsid w:val="007805E1"/>
    <w:rsid w:val="00784175"/>
    <w:rsid w:val="00796AFE"/>
    <w:rsid w:val="007A2F08"/>
    <w:rsid w:val="007A4070"/>
    <w:rsid w:val="007A7C28"/>
    <w:rsid w:val="007B03F5"/>
    <w:rsid w:val="007B172B"/>
    <w:rsid w:val="007B297F"/>
    <w:rsid w:val="007B50A5"/>
    <w:rsid w:val="007B69EE"/>
    <w:rsid w:val="007C013E"/>
    <w:rsid w:val="007C2281"/>
    <w:rsid w:val="007D47F3"/>
    <w:rsid w:val="007D4E21"/>
    <w:rsid w:val="007E2C7B"/>
    <w:rsid w:val="008035AF"/>
    <w:rsid w:val="0080547A"/>
    <w:rsid w:val="0080622F"/>
    <w:rsid w:val="00810089"/>
    <w:rsid w:val="00824CE9"/>
    <w:rsid w:val="0083223A"/>
    <w:rsid w:val="00834BEB"/>
    <w:rsid w:val="008460C1"/>
    <w:rsid w:val="0085055B"/>
    <w:rsid w:val="008530BA"/>
    <w:rsid w:val="00863E60"/>
    <w:rsid w:val="0086420F"/>
    <w:rsid w:val="00870E53"/>
    <w:rsid w:val="00874958"/>
    <w:rsid w:val="0088792C"/>
    <w:rsid w:val="00891A59"/>
    <w:rsid w:val="00893ACF"/>
    <w:rsid w:val="008A5A8E"/>
    <w:rsid w:val="008B540A"/>
    <w:rsid w:val="008B7966"/>
    <w:rsid w:val="008C1B89"/>
    <w:rsid w:val="008C3A9F"/>
    <w:rsid w:val="008C4CDF"/>
    <w:rsid w:val="008C7A25"/>
    <w:rsid w:val="008D6DA7"/>
    <w:rsid w:val="008E03C8"/>
    <w:rsid w:val="008E2F26"/>
    <w:rsid w:val="00902176"/>
    <w:rsid w:val="0090249A"/>
    <w:rsid w:val="00915B34"/>
    <w:rsid w:val="009163E8"/>
    <w:rsid w:val="009176AD"/>
    <w:rsid w:val="00925566"/>
    <w:rsid w:val="009353C4"/>
    <w:rsid w:val="0095700B"/>
    <w:rsid w:val="00964D64"/>
    <w:rsid w:val="00967714"/>
    <w:rsid w:val="00986F34"/>
    <w:rsid w:val="00990332"/>
    <w:rsid w:val="00991C07"/>
    <w:rsid w:val="009A124F"/>
    <w:rsid w:val="009A6A3A"/>
    <w:rsid w:val="009B23EB"/>
    <w:rsid w:val="009C044B"/>
    <w:rsid w:val="009C0579"/>
    <w:rsid w:val="009D403C"/>
    <w:rsid w:val="009E0072"/>
    <w:rsid w:val="009E06A0"/>
    <w:rsid w:val="009E3570"/>
    <w:rsid w:val="00A01BD5"/>
    <w:rsid w:val="00A059C7"/>
    <w:rsid w:val="00A111A7"/>
    <w:rsid w:val="00A21F09"/>
    <w:rsid w:val="00A23F70"/>
    <w:rsid w:val="00A24749"/>
    <w:rsid w:val="00A25EA2"/>
    <w:rsid w:val="00A2750B"/>
    <w:rsid w:val="00A27B15"/>
    <w:rsid w:val="00A36713"/>
    <w:rsid w:val="00A44426"/>
    <w:rsid w:val="00A45FFB"/>
    <w:rsid w:val="00A46541"/>
    <w:rsid w:val="00A64058"/>
    <w:rsid w:val="00A7013B"/>
    <w:rsid w:val="00A719F3"/>
    <w:rsid w:val="00A77B9B"/>
    <w:rsid w:val="00A83C29"/>
    <w:rsid w:val="00A84E8A"/>
    <w:rsid w:val="00A85EAE"/>
    <w:rsid w:val="00A96130"/>
    <w:rsid w:val="00A9740F"/>
    <w:rsid w:val="00AA47E7"/>
    <w:rsid w:val="00AB19CE"/>
    <w:rsid w:val="00AC3A49"/>
    <w:rsid w:val="00AC3C0E"/>
    <w:rsid w:val="00AC4233"/>
    <w:rsid w:val="00AD1513"/>
    <w:rsid w:val="00AD2FCD"/>
    <w:rsid w:val="00AE110E"/>
    <w:rsid w:val="00AE7F79"/>
    <w:rsid w:val="00AF100A"/>
    <w:rsid w:val="00AF1776"/>
    <w:rsid w:val="00AF1E8E"/>
    <w:rsid w:val="00AF3E5C"/>
    <w:rsid w:val="00B01CE5"/>
    <w:rsid w:val="00B07B4F"/>
    <w:rsid w:val="00B11EF6"/>
    <w:rsid w:val="00B14D23"/>
    <w:rsid w:val="00B15B38"/>
    <w:rsid w:val="00B46632"/>
    <w:rsid w:val="00B46F2C"/>
    <w:rsid w:val="00B4775B"/>
    <w:rsid w:val="00B51E02"/>
    <w:rsid w:val="00B55EEF"/>
    <w:rsid w:val="00B718E0"/>
    <w:rsid w:val="00B8195A"/>
    <w:rsid w:val="00B83A5B"/>
    <w:rsid w:val="00B85927"/>
    <w:rsid w:val="00B86A45"/>
    <w:rsid w:val="00B94518"/>
    <w:rsid w:val="00B950BA"/>
    <w:rsid w:val="00BA082B"/>
    <w:rsid w:val="00BA232E"/>
    <w:rsid w:val="00BA5120"/>
    <w:rsid w:val="00BA5479"/>
    <w:rsid w:val="00BA5607"/>
    <w:rsid w:val="00BC0A81"/>
    <w:rsid w:val="00BC55A4"/>
    <w:rsid w:val="00BC5FCC"/>
    <w:rsid w:val="00BC7564"/>
    <w:rsid w:val="00BD76F2"/>
    <w:rsid w:val="00BE263D"/>
    <w:rsid w:val="00BE28A7"/>
    <w:rsid w:val="00BE2ACD"/>
    <w:rsid w:val="00BE34BC"/>
    <w:rsid w:val="00BE752C"/>
    <w:rsid w:val="00BF0F34"/>
    <w:rsid w:val="00BF7586"/>
    <w:rsid w:val="00C01322"/>
    <w:rsid w:val="00C10EC3"/>
    <w:rsid w:val="00C12931"/>
    <w:rsid w:val="00C16C15"/>
    <w:rsid w:val="00C206BB"/>
    <w:rsid w:val="00C23817"/>
    <w:rsid w:val="00C31594"/>
    <w:rsid w:val="00C34C8A"/>
    <w:rsid w:val="00C34FC0"/>
    <w:rsid w:val="00C4469B"/>
    <w:rsid w:val="00C50568"/>
    <w:rsid w:val="00C5066D"/>
    <w:rsid w:val="00C56D3F"/>
    <w:rsid w:val="00C57CB9"/>
    <w:rsid w:val="00C60C07"/>
    <w:rsid w:val="00C61288"/>
    <w:rsid w:val="00C64291"/>
    <w:rsid w:val="00C7358A"/>
    <w:rsid w:val="00C76398"/>
    <w:rsid w:val="00C80872"/>
    <w:rsid w:val="00C86B3F"/>
    <w:rsid w:val="00C87EB1"/>
    <w:rsid w:val="00CB1978"/>
    <w:rsid w:val="00CC2675"/>
    <w:rsid w:val="00CC4086"/>
    <w:rsid w:val="00CE40B7"/>
    <w:rsid w:val="00CE4F97"/>
    <w:rsid w:val="00CE795B"/>
    <w:rsid w:val="00CF35D2"/>
    <w:rsid w:val="00CF52FE"/>
    <w:rsid w:val="00CF6208"/>
    <w:rsid w:val="00CF6716"/>
    <w:rsid w:val="00CF6915"/>
    <w:rsid w:val="00D0664E"/>
    <w:rsid w:val="00D20509"/>
    <w:rsid w:val="00D20A3A"/>
    <w:rsid w:val="00D266C1"/>
    <w:rsid w:val="00D27187"/>
    <w:rsid w:val="00D2758C"/>
    <w:rsid w:val="00D34606"/>
    <w:rsid w:val="00D35250"/>
    <w:rsid w:val="00D37F9D"/>
    <w:rsid w:val="00D43764"/>
    <w:rsid w:val="00D44FAB"/>
    <w:rsid w:val="00D468E4"/>
    <w:rsid w:val="00D53CAB"/>
    <w:rsid w:val="00D55C00"/>
    <w:rsid w:val="00D5769B"/>
    <w:rsid w:val="00D719C4"/>
    <w:rsid w:val="00D727EA"/>
    <w:rsid w:val="00D757D5"/>
    <w:rsid w:val="00D77AC2"/>
    <w:rsid w:val="00D828B8"/>
    <w:rsid w:val="00D90A37"/>
    <w:rsid w:val="00D92F96"/>
    <w:rsid w:val="00D96E4F"/>
    <w:rsid w:val="00DB0ED6"/>
    <w:rsid w:val="00DC7107"/>
    <w:rsid w:val="00DE0675"/>
    <w:rsid w:val="00DE517C"/>
    <w:rsid w:val="00E028F8"/>
    <w:rsid w:val="00E11636"/>
    <w:rsid w:val="00E11BE7"/>
    <w:rsid w:val="00E140D1"/>
    <w:rsid w:val="00E22817"/>
    <w:rsid w:val="00E22D3E"/>
    <w:rsid w:val="00E23951"/>
    <w:rsid w:val="00E264F1"/>
    <w:rsid w:val="00E358F4"/>
    <w:rsid w:val="00E359E9"/>
    <w:rsid w:val="00E35CDD"/>
    <w:rsid w:val="00E42692"/>
    <w:rsid w:val="00E4353D"/>
    <w:rsid w:val="00E502F8"/>
    <w:rsid w:val="00E56DB3"/>
    <w:rsid w:val="00E64776"/>
    <w:rsid w:val="00E77727"/>
    <w:rsid w:val="00E8304F"/>
    <w:rsid w:val="00E8554D"/>
    <w:rsid w:val="00E90E38"/>
    <w:rsid w:val="00E93AC8"/>
    <w:rsid w:val="00E95B8F"/>
    <w:rsid w:val="00E95EF9"/>
    <w:rsid w:val="00EA0501"/>
    <w:rsid w:val="00EA2E86"/>
    <w:rsid w:val="00EA5300"/>
    <w:rsid w:val="00EB0931"/>
    <w:rsid w:val="00EB0FDC"/>
    <w:rsid w:val="00EB4051"/>
    <w:rsid w:val="00EC2226"/>
    <w:rsid w:val="00EC508A"/>
    <w:rsid w:val="00EC752B"/>
    <w:rsid w:val="00ED06F9"/>
    <w:rsid w:val="00ED07E3"/>
    <w:rsid w:val="00ED366C"/>
    <w:rsid w:val="00ED6973"/>
    <w:rsid w:val="00EE3F53"/>
    <w:rsid w:val="00EE553F"/>
    <w:rsid w:val="00EE5F19"/>
    <w:rsid w:val="00EF5A88"/>
    <w:rsid w:val="00EF7253"/>
    <w:rsid w:val="00EF7A36"/>
    <w:rsid w:val="00F00F9A"/>
    <w:rsid w:val="00F031D4"/>
    <w:rsid w:val="00F111AF"/>
    <w:rsid w:val="00F33A66"/>
    <w:rsid w:val="00F4006A"/>
    <w:rsid w:val="00F46265"/>
    <w:rsid w:val="00F52766"/>
    <w:rsid w:val="00F53F74"/>
    <w:rsid w:val="00F56C5B"/>
    <w:rsid w:val="00F6126C"/>
    <w:rsid w:val="00F62796"/>
    <w:rsid w:val="00F73585"/>
    <w:rsid w:val="00F77812"/>
    <w:rsid w:val="00F81685"/>
    <w:rsid w:val="00F913A6"/>
    <w:rsid w:val="00F94A90"/>
    <w:rsid w:val="00F958B4"/>
    <w:rsid w:val="00F9607F"/>
    <w:rsid w:val="00F96550"/>
    <w:rsid w:val="00FA03E4"/>
    <w:rsid w:val="00FA262B"/>
    <w:rsid w:val="00FB4EE0"/>
    <w:rsid w:val="00FC33A4"/>
    <w:rsid w:val="00FE01A4"/>
    <w:rsid w:val="00FE0AEA"/>
    <w:rsid w:val="00FE18C3"/>
    <w:rsid w:val="00FE2BAA"/>
    <w:rsid w:val="00FE5A71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."/>
  <w:listSeparator w:val=","/>
  <w15:docId w15:val="{796F9EEA-FDCA-4625-A03D-F5CDA95E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8A5A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basedOn w:val="Normal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13"/>
    <w:rPr>
      <w:rFonts w:ascii="Tahoma" w:hAnsi="Tahoma" w:cs="Tahoma"/>
      <w:sz w:val="16"/>
      <w:szCs w:val="16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8A5A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A84E8A"/>
    <w:pPr>
      <w:spacing w:after="140" w:line="276" w:lineRule="auto"/>
    </w:pPr>
    <w:rPr>
      <w:rFonts w:ascii="Calibri" w:eastAsia="Calibri" w:hAnsi="Calibri" w:cstheme="minorBidi"/>
      <w:color w:val="00000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84E8A"/>
    <w:rPr>
      <w:rFonts w:ascii="Calibri" w:eastAsia="Calibri" w:hAnsi="Calibri" w:cstheme="minorBid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snund.am" TargetMode="External"/><Relationship Id="rId1" Type="http://schemas.openxmlformats.org/officeDocument/2006/relationships/hyperlink" Target="mailto:georgi.avetisyan@gov.am" TargetMode="External"/><Relationship Id="rId5" Type="http://schemas.openxmlformats.org/officeDocument/2006/relationships/hyperlink" Target="http://www.snund.am" TargetMode="External"/><Relationship Id="rId4" Type="http://schemas.openxmlformats.org/officeDocument/2006/relationships/hyperlink" Target="mailto:georgi.avetis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1987w/mz6H0b2i+Pmq1OqdEGb4c98tjJl72aj1xNM3U=</DigestValue>
    </Reference>
    <Reference Type="http://www.w3.org/2000/09/xmldsig#Object" URI="#idOfficeObject">
      <DigestMethod Algorithm="http://www.w3.org/2001/04/xmlenc#sha256"/>
      <DigestValue>Sl4p38E4F2zceNs6+5CZOMX3i72pN3/DSJwam+L7yTU=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wqC5BAz3a4raMIi3Bvc3dhebooTkT1KSCVytQTTTeKI=</DigestValue>
    </Reference>
    <Reference Type="http://www.w3.org/2000/09/xmldsig#Object" URI="#idValidSigLnImg">
      <DigestMethod Algorithm="http://www.w3.org/2001/04/xmlenc#sha256"/>
      <DigestValue>iZbgb7iNVwbq3Wv9vRNmeS64UXiXhrVeMV9hJG9js8w=</DigestValue>
    </Reference>
    <Reference Type="http://www.w3.org/2000/09/xmldsig#Object" URI="#idInvalidSigLnImg">
      <DigestMethod Algorithm="http://www.w3.org/2001/04/xmlenc#sha256"/>
      <DigestValue>N8gCz2/wh6K4OaQNjVDf76zdpfy4uf5cJebAM2kup0E=</DigestValue>
    </Reference>
  </SignedInfo>
  <SignatureValue>qoC+LNAskk7w9Ak+CS3EBQUdvtr0+VkvlUysQyK78mOTcD0TVujws1yMtRpPAJ7P1TMwcZdM+jr9
3z7EaZqWdnXOZjUwWglADwaHPNeAMUOzIRz0qNBrN4uiAS3CDtaOWe6XWM5PTJ3riuz9Pn78He/m
HeeH7cMwJ9vYsaxDkFDsgb0tP4j6cXr9+Ana6ggBNSgxKRpWNta/8ThB/S/nP9E8Q++i0dK1DV/3
+QKnRUqQYsTL7qdEhW9+AwKrTu+bl110LS3ILpCsklrD0MPwj1+SHkef3mHE4rW/pINQ8gaAwEHc
OzkDtvzSQFDWBFtDOt8pPP+12tsqu6MZus7vUQ==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TlSOGGiZ3hcwo1suDH39aLAOOwhUrEJGTqFJ3uy8XGQ=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55f3vL93KTCFn0FIHqjBUgx71+0qE1GaJE10xPdcNEo=</DigestValue>
      </Reference>
      <Reference URI="/word/document.xml?ContentType=application/vnd.openxmlformats-officedocument.wordprocessingml.document.main+xml">
        <DigestMethod Algorithm="http://www.w3.org/2001/04/xmlenc#sha256"/>
        <DigestValue>THAAaGfP6IDe/PwTn6My7Ej5MuGuWE1lu3bYrWc74U0=</DigestValue>
      </Reference>
      <Reference URI="/word/endnotes.xml?ContentType=application/vnd.openxmlformats-officedocument.wordprocessingml.endnotes+xml">
        <DigestMethod Algorithm="http://www.w3.org/2001/04/xmlenc#sha256"/>
        <DigestValue>zZ5cMrVB+a46C5kF9L7hFlRc3YSwsLdQq9BtXLnzqrs=</DigestValue>
      </Reference>
      <Reference URI="/word/fontTable.xml?ContentType=application/vnd.openxmlformats-officedocument.wordprocessingml.fontTable+xml">
        <DigestMethod Algorithm="http://www.w3.org/2001/04/xmlenc#sha256"/>
        <DigestValue>0Z2snZCt8mpozw4fDnO2hhGpa+uJMMZmD+BRZyf6SEY=</DigestValue>
      </Reference>
      <Reference URI="/word/footer1.xml?ContentType=application/vnd.openxmlformats-officedocument.wordprocessingml.footer+xml">
        <DigestMethod Algorithm="http://www.w3.org/2001/04/xmlenc#sha256"/>
        <DigestValue>IJDVzWJPLon40W2ge6rWHDCo9fXGwc4soOrydy8XngM=</DigestValue>
      </Reference>
      <Reference URI="/word/footer2.xml?ContentType=application/vnd.openxmlformats-officedocument.wordprocessingml.footer+xml">
        <DigestMethod Algorithm="http://www.w3.org/2001/04/xmlenc#sha256"/>
        <DigestValue>FfR6Jd27mT54KkBf7+RwR54RrQzFzhvVzCpuiS8rw28=</DigestValue>
      </Reference>
      <Reference URI="/word/footer3.xml?ContentType=application/vnd.openxmlformats-officedocument.wordprocessingml.footer+xml">
        <DigestMethod Algorithm="http://www.w3.org/2001/04/xmlenc#sha256"/>
        <DigestValue>IJDVzWJPLon40W2ge6rWHDCo9fXGwc4soOrydy8XngM=</DigestValue>
      </Reference>
      <Reference URI="/word/footnotes.xml?ContentType=application/vnd.openxmlformats-officedocument.wordprocessingml.footnotes+xml">
        <DigestMethod Algorithm="http://www.w3.org/2001/04/xmlenc#sha256"/>
        <DigestValue>3F0WUOGVIYpKIJgKpEnMPKqG9P5BwONE5OCg4XxI71U=</DigestValue>
      </Reference>
      <Reference URI="/word/header1.xml?ContentType=application/vnd.openxmlformats-officedocument.wordprocessingml.header+xml">
        <DigestMethod Algorithm="http://www.w3.org/2001/04/xmlenc#sha256"/>
        <DigestValue>qtvFcBy1pKHj9VIlWkC87KUJvouYrcy5vNm3Fy3m+10=</DigestValue>
      </Reference>
      <Reference URI="/word/header2.xml?ContentType=application/vnd.openxmlformats-officedocument.wordprocessingml.header+xml">
        <DigestMethod Algorithm="http://www.w3.org/2001/04/xmlenc#sha256"/>
        <DigestValue>qtvFcBy1pKHj9VIlWkC87KUJvouYrcy5vNm3Fy3m+10=</DigestValue>
      </Reference>
      <Reference URI="/word/header3.xml?ContentType=application/vnd.openxmlformats-officedocument.wordprocessingml.header+xml">
        <DigestMethod Algorithm="http://www.w3.org/2001/04/xmlenc#sha256"/>
        <DigestValue>qtvFcBy1pKHj9VIlWkC87KUJvouYrcy5vNm3Fy3m+10=</DigestValue>
      </Reference>
      <Reference URI="/word/media/image1.jpeg?ContentType=image/jpeg">
        <DigestMethod Algorithm="http://www.w3.org/2001/04/xmlenc#sha256"/>
        <DigestValue>8addf0NVTwTAfb/Oim1lR9vHawFSydIPanUKDmtJl9M=</DigestValue>
      </Reference>
      <Reference URI="/word/media/image2.emf?ContentType=image/x-emf">
        <DigestMethod Algorithm="http://www.w3.org/2001/04/xmlenc#sha256"/>
        <DigestValue>yKm5WRlkioW0OYt40tFHajWeVkZak9QUA6iOVkuTy30=</DigestValue>
      </Reference>
      <Reference URI="/word/media/image3.jpeg?ContentType=image/jpeg">
        <DigestMethod Algorithm="http://www.w3.org/2001/04/xmlenc#sha256"/>
        <DigestValue>rV1vqAhqmn9wpSb9BNR0P01o/sxKNWJ4vsT/jzerS+8=</DigestValue>
      </Reference>
      <Reference URI="/word/numbering.xml?ContentType=application/vnd.openxmlformats-officedocument.wordprocessingml.numbering+xml">
        <DigestMethod Algorithm="http://www.w3.org/2001/04/xmlenc#sha256"/>
        <DigestValue>JMURS2GLsMaaqzlxh3gbPQqo1nCUAJCcrnMZYZoKzsY=</DigestValue>
      </Reference>
      <Reference URI="/word/settings.xml?ContentType=application/vnd.openxmlformats-officedocument.wordprocessingml.settings+xml">
        <DigestMethod Algorithm="http://www.w3.org/2001/04/xmlenc#sha256"/>
        <DigestValue>zQSowuIq5yNUA7F3eWUwC2gsWaXhucdNOWXkSZprOTc=</DigestValue>
      </Reference>
      <Reference URI="/word/styles.xml?ContentType=application/vnd.openxmlformats-officedocument.wordprocessingml.styles+xml">
        <DigestMethod Algorithm="http://www.w3.org/2001/04/xmlenc#sha256"/>
        <DigestValue>2ZMYEGrDEDF+9JiufWmJedgI8Jg3hG6f3jRETkZEqpA=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ZfeMM/eScWGbxv9cHiV9f33AAG56mSZpsqas33V53iY=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2022-01-14T12:16:28Z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{93322323-9D1D-4716-9A76-B7842D4BBA97}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2022-01-14T12:16:28Z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AVAb2toXd0EgAAMIYVAbsPISK7DyIAAAAAAF5OWwN0EqL//////7hKAQAKogoAMEAIFAAAAAC7DyL//////7hKAQAhIgEA4AZIDAAAAACcPU92SU+fd7sPISIkEfwbAQAAAP////8AAAAAFNHaG5yKFQEAAAAAFNHaG3BaDRQAAJ934AZIDLsPISIBAAAAJBH8GxTR2hsAAAAAAAAAADwr03dF9s53/////+CGFQEAAAAA3IYVAQAQAACZ9s53AABLEmh7sAzoObMMABABAABAswwAAAAAEAAAAAMBAAAR8wIAHwAAAbsPISJdAAAArIgVAayIFQE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L/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KMEuJMVAJyVFQHuA6F3IAAAAB0AHQCuEgqhhHOyE3iTFQF/YtB3BAAAACAAAAACAAAAAAA8AdyTFQEEBAAAcJMVAQEAAQApAABA/////3gAAADQB94AZAAAAAAAAABEedR3iIqoEwAAPAFwAAAAGtbRaAAAAAAMlRUBCQOhdwAAFQEAAAAAFQOhd6ivrRPr////AAAAAAAAAAAAAAAAkAEAAEcdqdqokxUBPYBidgAA/3WckxUBAAAAAKSTFQEAAAAACQAAAAAAAADximF2CgALAAkAAAC8lBUBvJQVAQACAAD8////AQAAAAAAAAAAAAAAAAAAAMDW5Q741Ct3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AAAADeAMQB3gAAAAAAEAAAAIwR3gAAAAAAAAA8AYgR3gD/////CKYVAd5d0HcHAAAA3l3QdwAAAAAAAAAAgCw9AYAsPQEcphUBHy89AwAAPAEAAAAAEAAAACymFQHdLj0DEAAAAMBj/Bs4phUBnC49AxAAAABIphUBTi49AwAAPQEQAAAAWKYVAR8ZQwMQAAAAwGP8G2imFQGlIEMDEAAAAAAAAAB0phUBwGP8G4ymFQHMxU4DaLJYHAgAAAAAAAAAAAAAAPGKYXasqhUBBwAAALCnFQGwpxUBAAIAAPz///8BAAAAAAAAAAAAAAAAAAAAAAAAAAAAAADA1uUO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CBQshxUBEIkVAe4DoXeXAAAAAAAAAJoSCp2YykUUOwAAAH8AAAAAAAAAAQAAABDGHhQAAAAASHMDHEDi+BsAAAAAeHADHAAAAABIcwMcsJJOAwMAAAC4kk4DAQAAAACHQhS8aoEDvS1JA+6+I6Tmw9Fo0JxGAYCIFQEJA6F3AAAVAQIAAAAVA6F3eI0VAeD///8AAAAAAAAAAAAAAACQAQAAAAAAAQAAAABhAHIAaQBhAGwAAAAAAAAAAAAAAAAAAAAAAAAA8YphdgAAAAAGAAAAMIgVATCIFQEAAgAA/P///wEAAAAAAAAAAAAAAAAAAAAAAAAAAAAAAMDW5Q5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AVAb2toXd0EgAAMIYVARoOIacaDqcAAAAAAF5OWwN0EqL//////7hKAQAKogoAMEAIFAAAAAAaDqf//////7hKAQAhpwEA4AZIDAAAAACcPU92SU+fdxoOIackEfwbAQAAAP////8AAAAAONnbG5yKFQEAAAAAONnbG3BaDRQAAJ934AZIDBoOIacBAAAAJBH8GzjZ2xsAAAAAAAAAADwr03dF9s53/////+CGFQEAAAAA3IYVAQAQAACZ9s53AABLEmh7sAzoObMMABABAABAswwAAAAAEAAAAAMBAAAR8wIAHwAAARoOIaeZAAAArIgVAayIFQE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L/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EC20-254E-4252-9EB4-E34725D4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https://mul2-fsss.gov.am/tasks/353273/oneclick/888_hraman_243_Orenburg.docx?token=b2317e76a24565e559b879a72db1873c</cp:keywords>
  <cp:lastModifiedBy>Georgi Avetisyan</cp:lastModifiedBy>
  <cp:revision>112</cp:revision>
  <dcterms:created xsi:type="dcterms:W3CDTF">2021-10-11T05:59:00Z</dcterms:created>
  <dcterms:modified xsi:type="dcterms:W3CDTF">2022-01-14T12:16:00Z</dcterms:modified>
</cp:coreProperties>
</file>