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AE7" w:rsidRPr="00CD2409" w:rsidRDefault="009C7AE7" w:rsidP="00055A0F">
      <w:pPr>
        <w:spacing w:after="0" w:line="276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3969C1" w:rsidRPr="00CD2409" w:rsidRDefault="00055A0F" w:rsidP="00055A0F">
      <w:pPr>
        <w:spacing w:after="0" w:line="276" w:lineRule="auto"/>
        <w:ind w:firstLine="567"/>
        <w:jc w:val="center"/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</w:pPr>
      <w:r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այաստանի </w:t>
      </w:r>
      <w:r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3969C1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610EA6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860A52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3</w:t>
      </w:r>
      <w:r w:rsidR="00731174" w:rsidRPr="00CD2409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 xml:space="preserve">-րդ </w:t>
      </w:r>
      <w:r w:rsidR="00610EA6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եռամսյակ</w:t>
      </w:r>
      <w:r w:rsidR="009B03D7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ի</w:t>
      </w:r>
      <w:r w:rsidR="00610EA6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9C1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ը</w:t>
      </w:r>
      <w:r w:rsidR="003969C1"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</w:p>
    <w:p w:rsidR="00055A0F" w:rsidRPr="00CD2409" w:rsidRDefault="00055A0F" w:rsidP="00055A0F">
      <w:pPr>
        <w:spacing w:after="0" w:line="276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8242D1" w:rsidRPr="00CD2409" w:rsidRDefault="008242D1" w:rsidP="008242D1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:rsidR="002C369A" w:rsidRPr="00CD2409" w:rsidRDefault="00A01403" w:rsidP="002C369A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CD2409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CD2409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BF2755" w:rsidRPr="00CD2409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969C1" w:rsidRPr="00CD2409" w:rsidRDefault="003969C1" w:rsidP="00536D2E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</w:rPr>
      </w:pPr>
    </w:p>
    <w:p w:rsidR="00A01403" w:rsidRPr="00CD2409" w:rsidRDefault="00A01403" w:rsidP="00536D2E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ՆՊԱՏԱԿԻ ՉԱՓՈՐՈՇԻՉՆԵՐ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CD2409" w:rsidRDefault="00A01403" w:rsidP="00536D2E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</w:t>
      </w:r>
      <w:r w:rsidR="003C1C98" w:rsidRPr="003C1C9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եսչական մարմնի կողմից իրականացված ստուգումների արդյունքում հայտնաբերված խախտումների ընդհանուր կշիռը: </w:t>
      </w:r>
    </w:p>
    <w:p w:rsidR="00EE5261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հանրագումարի 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CD2409" w:rsidRDefault="006C2E6F" w:rsidP="00B03B4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5C703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41350" w:rsidRPr="0094135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5C703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712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5C703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8737E" w:rsidRPr="00D8737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գործունեության հիմնական նպատակին հասնելու մակարդակը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0,</w:t>
      </w:r>
      <w:r w:rsidR="00860A52" w:rsidRPr="00860A5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133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ցուցանիշն, ըստ ոլորտների, հետևյալն է՝</w:t>
      </w:r>
    </w:p>
    <w:p w:rsidR="00743054" w:rsidRPr="00CD2409" w:rsidRDefault="005C703A" w:rsidP="00903F4C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- </w:t>
      </w:r>
      <w:r w:rsidR="006C2E6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860A5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14</w:t>
      </w:r>
    </w:p>
    <w:p w:rsidR="005C703A" w:rsidRPr="00CD2409" w:rsidRDefault="005C703A" w:rsidP="005C703A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</w:t>
      </w:r>
      <w:r w:rsidR="00444C2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44C2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860A5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033</w:t>
      </w:r>
    </w:p>
    <w:p w:rsidR="00444C27" w:rsidRPr="00CD2409" w:rsidRDefault="00444C27" w:rsidP="005C703A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0,0</w:t>
      </w:r>
      <w:r w:rsidR="00860A5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12</w:t>
      </w:r>
    </w:p>
    <w:p w:rsidR="00A01403" w:rsidRPr="00CD2409" w:rsidRDefault="00055A0F" w:rsidP="0074305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lastRenderedPageBreak/>
        <w:t xml:space="preserve">1.2 </w:t>
      </w:r>
      <w:r w:rsidR="00A01403" w:rsidRPr="00CD240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Pr="00CD2409" w:rsidRDefault="00005E94" w:rsidP="00005E9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941350" w:rsidRPr="0094135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731190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242D1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333122" w:rsidRPr="003331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111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 ցուցանիշն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r w:rsidR="002A6358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005E94" w:rsidRPr="00D40839" w:rsidRDefault="00005E94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1.</w:t>
      </w:r>
      <w:r w:rsidR="00903F4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</w:t>
      </w:r>
      <w:r w:rsidR="009452E5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 – 0,</w:t>
      </w:r>
      <w:r w:rsidR="00D40839" w:rsidRPr="00D4083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012</w:t>
      </w:r>
    </w:p>
    <w:p w:rsidR="00005E94" w:rsidRPr="00D40839" w:rsidRDefault="00005E94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2.</w:t>
      </w:r>
      <w:r w:rsidR="00903F4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անասնաբուժության ոլորտ –</w:t>
      </w:r>
      <w:r w:rsidR="00D40839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D40839" w:rsidRPr="00D4083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033</w:t>
      </w:r>
    </w:p>
    <w:p w:rsidR="00950FEF" w:rsidRPr="00CD2409" w:rsidRDefault="00005E94" w:rsidP="00950FEF">
      <w:pPr>
        <w:shd w:val="clear" w:color="auto" w:fill="FFFFFF"/>
        <w:spacing w:after="0" w:line="276" w:lineRule="auto"/>
        <w:ind w:left="284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3.</w:t>
      </w:r>
      <w:r w:rsidR="00903F4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950FE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40839" w:rsidRPr="00350CC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012</w:t>
      </w:r>
    </w:p>
    <w:p w:rsidR="00005E94" w:rsidRPr="00CD2409" w:rsidRDefault="00005E94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CD2409" w:rsidRDefault="00055A0F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1.3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Ռիս</w:t>
      </w:r>
      <w:r w:rsidR="00455DC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կերի պլանավորման, վերլուծության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և</w:t>
      </w:r>
      <w:r w:rsidR="00A01403" w:rsidRPr="00CD2409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գնահատման</w:t>
      </w:r>
      <w:r w:rsidR="00A01403" w:rsidRPr="00CD2409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:rsidR="00474CF1" w:rsidRPr="00CD2409" w:rsidRDefault="00005E94" w:rsidP="00503D0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3331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E462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պլանավորմա</w:t>
      </w:r>
      <w:r w:rsidR="000972B9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D34C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</w:t>
      </w:r>
      <w:r w:rsidR="00503D0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87336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աշխատակից։</w:t>
      </w:r>
    </w:p>
    <w:p w:rsidR="00A01403" w:rsidRPr="00CD2409" w:rsidRDefault="001716A3" w:rsidP="001716A3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1.4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E90743" w:rsidRPr="00CD2409" w:rsidRDefault="0072144F" w:rsidP="00E9074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33312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E462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547965" w:rsidRPr="00D9716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</w:t>
      </w:r>
      <w:r w:rsidR="001716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կողմից իրականացված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չեն</w:t>
      </w:r>
      <w:r w:rsidR="00503D0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հատկացվել</w:t>
      </w:r>
      <w:r w:rsidR="00D811CF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ED3DE8" w:rsidRPr="00CD2409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D811CF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Խորհրդատվությանը </w:t>
      </w:r>
      <w:r w:rsidR="001716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մասնակցել</w:t>
      </w:r>
      <w:r w:rsidR="00E9074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են կառուցվածքային </w:t>
      </w:r>
      <w:r w:rsidR="00396347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և տարած</w:t>
      </w:r>
      <w:r w:rsidR="00E9074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քային ստորաբաժանումների 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96347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շուրջ 160 </w:t>
      </w:r>
      <w:r w:rsidR="000725F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</w:t>
      </w:r>
      <w:r w:rsidR="00E9074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A33FF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A01403" w:rsidRPr="00CD2409" w:rsidRDefault="001716A3" w:rsidP="001716A3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b/>
          <w:i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1.5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ներկայացված առաջարկների քանակը</w:t>
      </w:r>
    </w:p>
    <w:p w:rsidR="00B30CB8" w:rsidRPr="00CD2409" w:rsidRDefault="00B30CB8" w:rsidP="00B30CB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EC465F" w:rsidRPr="00EC465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7453F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D8737E" w:rsidRPr="00D8737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</w:t>
      </w:r>
      <w:r w:rsidR="00D0491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եսչական մարմինը Հայաստանի Հանրապետության կառավարությանը կամ համապատասխան ոլորտների </w:t>
      </w:r>
      <w:r w:rsidR="00D0491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lastRenderedPageBreak/>
        <w:t xml:space="preserve">քաղաքականություն մշակող պետական մարմիններին ներկայացրել է </w:t>
      </w:r>
      <w:r w:rsidR="00EC465F" w:rsidRPr="00EC465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9</w:t>
      </w:r>
      <w:r w:rsidR="00D0491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առաջարկ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՝</w:t>
      </w:r>
    </w:p>
    <w:p w:rsidR="00B30CB8" w:rsidRPr="00CD2409" w:rsidRDefault="00B30CB8" w:rsidP="00B30CB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87453F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4</w:t>
      </w:r>
    </w:p>
    <w:p w:rsidR="00B30CB8" w:rsidRPr="00CD2409" w:rsidRDefault="00B30CB8" w:rsidP="00B30CB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EC465F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3</w:t>
      </w:r>
    </w:p>
    <w:p w:rsidR="007B7B1D" w:rsidRPr="00CD2409" w:rsidRDefault="00B30CB8" w:rsidP="00433DD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– </w:t>
      </w:r>
      <w:r w:rsidR="00EC465F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</w:t>
      </w:r>
    </w:p>
    <w:p w:rsidR="00B30CB8" w:rsidRDefault="00B30CB8" w:rsidP="00B30CB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547965" w:rsidRPr="00547965" w:rsidRDefault="00547965" w:rsidP="00547965">
      <w:pPr>
        <w:shd w:val="clear" w:color="auto" w:fill="FFFFFF"/>
        <w:spacing w:after="0" w:line="276" w:lineRule="auto"/>
        <w:ind w:firstLine="567"/>
        <w:jc w:val="both"/>
        <w:rPr>
          <w:rFonts w:ascii="Sylfaen" w:hAnsi="Sylfaen"/>
          <w:lang w:val="hy-AM"/>
        </w:rPr>
      </w:pPr>
    </w:p>
    <w:p w:rsidR="00A01403" w:rsidRPr="00CD2409" w:rsidRDefault="00A01403" w:rsidP="00536D2E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ԳՈՐԾԸՆԹԱՑԻ ՉԱՓՈՐՈՇԻՉՆԵՐ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Գործընթացի չափորոշիչները վերաբերում են </w:t>
      </w:r>
      <w:r w:rsidR="00547965" w:rsidRPr="00A935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 գործառույթների իրականացման ընթացքին: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F72A2B" w:rsidRPr="00CD2409" w:rsidRDefault="00F72A2B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2.1)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գնահատելու համար</w:t>
      </w:r>
      <w:r w:rsidR="00A01403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վերլուծ</w:t>
      </w:r>
      <w:r w:rsidR="00475FC8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վել է</w:t>
      </w:r>
      <w:r w:rsidR="00A01403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սակայն </w:t>
      </w:r>
      <w:r w:rsidR="00B42954" w:rsidRPr="00A935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A01403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եսչական մարմնի կողմից իրականացված ստուգումների միջին տևողությունը</w:t>
      </w:r>
      <w:r w:rsidR="00475FC8" w:rsidRPr="00CD2409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։</w:t>
      </w:r>
    </w:p>
    <w:p w:rsidR="00005E94" w:rsidRPr="00CD2409" w:rsidRDefault="00005E94" w:rsidP="00EA3FF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F54559" w:rsidRPr="00F5455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2F6021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547965" w:rsidRPr="00A935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F72A2B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 կողմից ըստ անհրաժեշտության իրականացրած ստուգումների միջին տևողությունը</w:t>
      </w:r>
      <w:r w:rsidR="008242D1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F54559" w:rsidRPr="00F5455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6</w:t>
      </w:r>
      <w:r w:rsidR="0022648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,</w:t>
      </w:r>
      <w:r w:rsidR="00F54559" w:rsidRPr="00F5455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6</w:t>
      </w:r>
      <w:r w:rsidR="0022648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օր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B03B4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2A6358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903F4C" w:rsidRPr="00CD2409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6B3BD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F5455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DA368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</w:p>
    <w:p w:rsidR="00903F4C" w:rsidRPr="00CD2409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F5455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15</w:t>
      </w:r>
      <w:r w:rsidR="006B3BD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DA368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903F4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</w:p>
    <w:p w:rsidR="00005E94" w:rsidRPr="00CD2409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DA368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 0</w:t>
      </w:r>
    </w:p>
    <w:p w:rsidR="00EA3FF4" w:rsidRPr="00CD2409" w:rsidRDefault="00EA3FF4" w:rsidP="00EA3FF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5B60A8" w:rsidRPr="00CD2409" w:rsidRDefault="00A01403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A74B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2.2)</w:t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36432D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ափորոշչի գնահատման համար </w:t>
      </w:r>
      <w:r w:rsidR="0036432D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վերլուծվել է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 կատարված ստուգումների քանակի և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հարաբերությունը։</w:t>
      </w:r>
    </w:p>
    <w:p w:rsidR="00DA3687" w:rsidRPr="00CD2409" w:rsidRDefault="00DA3687" w:rsidP="00DA368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2630C1" w:rsidRPr="002630C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6B3BD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292F3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բարձր ռիսկային տնտեսավարող սուբյեկտներում և ստուգման օբյեկտներում ստուգումների քանակը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92F3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22648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1,</w:t>
      </w:r>
      <w:r w:rsidR="00350CCF" w:rsidRPr="00350CC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22648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5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է: </w:t>
      </w:r>
      <w:r w:rsidR="002A6358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2A6358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ըստ ոլորտների </w:t>
      </w:r>
      <w:r w:rsidR="002A6358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DA3687" w:rsidRPr="00CD2409" w:rsidRDefault="00DA3687" w:rsidP="00DA3687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</w:t>
      </w:r>
      <w:r w:rsidR="00350CC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="004B09B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350CCF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1,13</w:t>
      </w:r>
    </w:p>
    <w:p w:rsidR="00DA3687" w:rsidRPr="00CD2409" w:rsidRDefault="00DA3687" w:rsidP="00DA3687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350CCF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1,48</w:t>
      </w:r>
    </w:p>
    <w:p w:rsidR="00AE4601" w:rsidRPr="00CD2409" w:rsidRDefault="00DA3687" w:rsidP="00FE29C2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- </w:t>
      </w:r>
      <w:r w:rsidR="0022648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CD2409" w:rsidRDefault="00A01403" w:rsidP="00FE3A26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D907CC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հաշվարկվել է </w:t>
      </w:r>
      <w:r w:rsidR="00D907C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ստուգումների տարեկան ծրագրով նախատեսված ստուգումների ընդհանուր տևողության և դրանց քանակի հարաբերությամբ։</w:t>
      </w:r>
    </w:p>
    <w:p w:rsidR="00E05E3A" w:rsidRPr="00CD2409" w:rsidRDefault="00FE29C2" w:rsidP="00F301A2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2021 թվականի </w:t>
      </w:r>
      <w:r w:rsidR="008E0C05" w:rsidRPr="008E0C0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23CA4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AE4601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տևողությունը 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8E0C05" w:rsidRPr="008E0C0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,</w:t>
      </w:r>
      <w:r w:rsidR="008E0C05" w:rsidRPr="008E0C0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9</w:t>
      </w:r>
      <w:r w:rsidR="003E3AA0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օր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: 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301A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E05E3A" w:rsidRPr="00CD2409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12,</w:t>
      </w:r>
      <w:r w:rsidR="008E0C05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7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</w:p>
    <w:p w:rsidR="00E05E3A" w:rsidRPr="00CD2409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անասնաբուժության ոլորտ – </w:t>
      </w:r>
      <w:r w:rsidR="008E0C05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6</w:t>
      </w:r>
      <w:r w:rsidR="00BF171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,</w:t>
      </w:r>
      <w:r w:rsidR="008E0C05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4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proofErr w:type="spellStart"/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  <w:proofErr w:type="spellEnd"/>
    </w:p>
    <w:p w:rsidR="00AE4601" w:rsidRPr="00CD2409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22648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–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22648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  <w:r w:rsidR="008E0C05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  <w:r w:rsidR="0022648C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,</w:t>
      </w:r>
      <w:r w:rsidR="008E0C05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8</w:t>
      </w:r>
    </w:p>
    <w:p w:rsidR="00980742" w:rsidRPr="00CD2409" w:rsidRDefault="00980742" w:rsidP="00D64EC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CD2409" w:rsidRDefault="00A01403" w:rsidP="00D64EC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CD2409">
        <w:rPr>
          <w:rStyle w:val="FootnoteReference"/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footnoteReference w:id="1"/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։</w:t>
      </w:r>
    </w:p>
    <w:p w:rsidR="00A01403" w:rsidRPr="00CD2409" w:rsidRDefault="00D67A17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B17C7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FE3A26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4130C" w:rsidRPr="00B4130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436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6C46C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եսչական մարմնի կողմից ըստ անհրաժեշտության իրականացված ստուգումների ընդհանուր քանակը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</w:t>
      </w:r>
      <w:r w:rsidR="00AB5C0B" w:rsidRPr="002A6DD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0,2</w:t>
      </w:r>
      <w:r w:rsidR="00367965" w:rsidRPr="0036796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86</w:t>
      </w:r>
      <w:r w:rsidR="00FE3A26" w:rsidRPr="002A6DD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2A6DD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է։</w:t>
      </w:r>
      <w:r w:rsidR="00B4295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5436AC" w:rsidRPr="00CD2409" w:rsidRDefault="005436AC" w:rsidP="005436AC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–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E876D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  <w:r w:rsidR="00367965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,344</w:t>
      </w:r>
    </w:p>
    <w:p w:rsidR="005436AC" w:rsidRPr="00CD2409" w:rsidRDefault="005436AC" w:rsidP="005436AC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անասնաբուժության ոլորտ – </w:t>
      </w:r>
      <w:r w:rsidR="00E876D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</w:t>
      </w:r>
      <w:r w:rsidR="00367965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</w:p>
    <w:p w:rsidR="00A01403" w:rsidRPr="007F3E4B" w:rsidRDefault="005436AC" w:rsidP="007F3E4B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2.5) Ստուգման ենթարկված օբյեկտների բավարարվածության աստիճանը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եսչական մարմնի աշխատանքների անաչառությունից, ընթացակարգերի թափանցիկությունից, տեղեկատվության որակից և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եսչական մարմնի ծառայողների արհեստավարժությունից</w:t>
      </w:r>
    </w:p>
    <w:p w:rsidR="00A01403" w:rsidRPr="00CD2409" w:rsidRDefault="00DE3BB3" w:rsidP="00E76E7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CD2409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:rsidR="000D6AD4" w:rsidRPr="00AB2A64" w:rsidRDefault="00017E49" w:rsidP="00AB2A6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թվականի </w:t>
      </w:r>
      <w:r w:rsidR="00305E99" w:rsidRPr="00305E9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436A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B17C7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8B7589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նշված հարցերի վերաբերյալ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D83D8C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եսչական մարմնի դեմ 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B42954" w:rsidRPr="00D025E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ներ չեն բերվել</w:t>
      </w:r>
      <w:r w:rsidR="008242D1" w:rsidRPr="00B42954">
        <w:rPr>
          <w:rFonts w:ascii="GHEA Grapalat" w:eastAsia="Times New Roman" w:hAnsi="GHEA Grapalat" w:cs="Times New Roman"/>
          <w:strike/>
          <w:sz w:val="24"/>
          <w:szCs w:val="24"/>
          <w:lang w:val="hy-AM" w:eastAsia="ru-RU"/>
        </w:rPr>
        <w:t>:</w:t>
      </w:r>
    </w:p>
    <w:p w:rsidR="008242D1" w:rsidRPr="00CD2409" w:rsidRDefault="008242D1" w:rsidP="008242D1">
      <w:pPr>
        <w:shd w:val="clear" w:color="auto" w:fill="FFFFFF"/>
        <w:spacing w:after="0" w:line="276" w:lineRule="auto"/>
        <w:ind w:left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CD2409" w:rsidRDefault="0086761E" w:rsidP="0086761E">
      <w:pPr>
        <w:shd w:val="clear" w:color="auto" w:fill="FFFFFF"/>
        <w:spacing w:after="0" w:line="276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 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ԱՐԴՅՈՒՆՔԻ ՉԱՓՈՐՈՇԻՉՆԵՐ</w:t>
      </w:r>
    </w:p>
    <w:p w:rsidR="00A01403" w:rsidRPr="00CD2409" w:rsidRDefault="00A01403" w:rsidP="00536D2E">
      <w:pPr>
        <w:shd w:val="clear" w:color="auto" w:fill="FFFFFF"/>
        <w:spacing w:after="0" w:line="276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CD2409" w:rsidRDefault="00A01403" w:rsidP="000D6AD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Արդյունքի չափորոշիչները վերաբերում են </w:t>
      </w:r>
      <w:r w:rsidR="00B42954" w:rsidRPr="003814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եսչական մարմնի կոնկրետ լիազորության իրականացման անմիջական արդյունքին:</w:t>
      </w:r>
    </w:p>
    <w:p w:rsidR="005B60A8" w:rsidRPr="00CD2409" w:rsidRDefault="00A01403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0A74B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3.1) Ստուգումների</w:t>
      </w: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տարեկան ծրագրում ընդգրկված և ըստ անհրաժեշտության իրականացված ստուգումն</w:t>
      </w:r>
      <w:r w:rsidR="00017E49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երի քանակական հարաբերությունը</w:t>
      </w:r>
    </w:p>
    <w:p w:rsidR="00AB0682" w:rsidRPr="00CD2409" w:rsidRDefault="00B35F3E" w:rsidP="00AB0682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AB068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182D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05E99" w:rsidRPr="00305E9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3B0CAB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քանակական հարաբերությունը </w:t>
      </w:r>
      <w:r w:rsidR="001F499B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1,795</w:t>
      </w:r>
      <w:r w:rsidR="00EA7A7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է։ 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AB0682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AB068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AB0682" w:rsidRPr="00CD2409" w:rsidRDefault="00AB0682" w:rsidP="00AB0682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1F499B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4,04</w:t>
      </w:r>
    </w:p>
    <w:p w:rsidR="00AB0682" w:rsidRPr="00CD2409" w:rsidRDefault="00AB0682" w:rsidP="00AB0682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</w:t>
      </w:r>
      <w:r w:rsidR="003B0CAB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425</w:t>
      </w:r>
    </w:p>
    <w:p w:rsidR="00CD5816" w:rsidRPr="00CD2409" w:rsidRDefault="00AB0682" w:rsidP="00943EBC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980742" w:rsidRPr="00CD2409" w:rsidRDefault="00980742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CD2409" w:rsidRDefault="008242D1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3.2) </w:t>
      </w:r>
      <w:r w:rsidR="00A01403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980742" w:rsidRPr="00CD2409" w:rsidRDefault="008242D1" w:rsidP="008242D1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CD2409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p w:rsidR="008F3467" w:rsidRPr="00CD2409" w:rsidRDefault="008F3467" w:rsidP="00E76E7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3.3  </w:t>
      </w:r>
      <w:r w:rsidR="00FB3525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</w:t>
      </w: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ռանձին ստուգման</w:t>
      </w:r>
      <w:r w:rsidR="00ED34C0"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CD2409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D157FE" w:rsidRPr="00CD2409" w:rsidRDefault="008F3467" w:rsidP="00D157F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2021 թվականի </w:t>
      </w:r>
      <w:r w:rsidR="000A74B0" w:rsidRPr="000A74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4B7104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</w:t>
      </w:r>
      <w:r w:rsidR="0029301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</w:t>
      </w:r>
      <w:r w:rsidR="000A74B0" w:rsidRPr="000A74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29301D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  <w:r w:rsidR="00D157F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D157FE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D157FE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D157FE" w:rsidRPr="00CD2409" w:rsidRDefault="00D157FE" w:rsidP="00D157FE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B2068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2,6</w:t>
      </w:r>
    </w:p>
    <w:p w:rsidR="00D157FE" w:rsidRPr="00CD2409" w:rsidRDefault="00D157FE" w:rsidP="00D157FE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B2068E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</w:t>
      </w:r>
      <w:r w:rsidR="000A74B0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</w:p>
    <w:p w:rsidR="00D157FE" w:rsidRPr="00CD2409" w:rsidRDefault="00D157FE" w:rsidP="00D157FE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C179ED"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–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0A74B0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2,321</w:t>
      </w:r>
    </w:p>
    <w:p w:rsidR="00FE569A" w:rsidRPr="00CD2409" w:rsidRDefault="00FB3525" w:rsidP="00FE569A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Առանձին ստուգման հատկացված </w:t>
      </w:r>
      <w:r w:rsidR="008F346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 5</w:t>
      </w:r>
      <w:r w:rsidR="000A74B0" w:rsidRPr="000A74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000 ՀՀ դրամ է: </w:t>
      </w:r>
      <w:r w:rsidR="00FE569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E569A" w:rsidRPr="00CD240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FE569A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FE569A" w:rsidRDefault="00FE569A" w:rsidP="00FE569A">
      <w:pPr>
        <w:pStyle w:val="ListParagraph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Pr="000A74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0A74B0" w:rsidRPr="000A74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0A74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000 ՀՀ դրամ</w:t>
      </w:r>
      <w:r w:rsidR="00B429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FE569A" w:rsidRPr="00CD2409" w:rsidRDefault="00FE569A" w:rsidP="00FE569A">
      <w:pPr>
        <w:pStyle w:val="ListParagraph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</w:p>
    <w:p w:rsidR="00980742" w:rsidRPr="00CD2409" w:rsidRDefault="00FE569A" w:rsidP="00FE569A">
      <w:pPr>
        <w:pStyle w:val="ListParagraph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CD2409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– 0</w:t>
      </w:r>
    </w:p>
    <w:p w:rsidR="003969C1" w:rsidRPr="00CD2409" w:rsidRDefault="008F3467" w:rsidP="00A246B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3.4) 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Տեսչական մարմնի, </w:t>
      </w:r>
      <w:r w:rsidR="00B42954" w:rsidRPr="00D14F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A01403" w:rsidRPr="00CD2409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եսչական մարմնի աշխատակիցների դեմ բերված դիմում-բողոքների քանակը և դրանց արդյունքները։</w:t>
      </w:r>
    </w:p>
    <w:p w:rsidR="003969C1" w:rsidRPr="00CD2409" w:rsidRDefault="003969C1" w:rsidP="00536D2E">
      <w:pPr>
        <w:spacing w:line="276" w:lineRule="auto"/>
        <w:ind w:firstLine="567"/>
        <w:jc w:val="both"/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</w:pPr>
      <w:r w:rsidRPr="00CD2409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lastRenderedPageBreak/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:rsidR="00FE569A" w:rsidRPr="00CD2409" w:rsidRDefault="00105C21" w:rsidP="00450D27">
      <w:pPr>
        <w:spacing w:after="0"/>
        <w:ind w:left="-142" w:firstLine="360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F301A2" w:rsidRPr="00CD2409">
        <w:rPr>
          <w:rFonts w:ascii="GHEA Grapalat" w:hAnsi="GHEA Grapalat"/>
          <w:color w:val="000000"/>
          <w:sz w:val="24"/>
          <w:szCs w:val="24"/>
          <w:lang w:val="af-ZA"/>
        </w:rPr>
        <w:t>1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0A74B0" w:rsidRPr="000A74B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7B14F7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րդ </w:t>
      </w:r>
      <w:r w:rsidR="00F301A2" w:rsidRPr="00CD240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</w:t>
      </w:r>
      <w:r w:rsidR="00B42954" w:rsidRPr="00D14F9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եսչական մարմնի և դրա </w:t>
      </w:r>
      <w:r w:rsidR="00B42954" w:rsidRPr="00D14F9C">
        <w:rPr>
          <w:rFonts w:ascii="GHEA Grapalat" w:hAnsi="GHEA Grapalat"/>
          <w:color w:val="000000"/>
          <w:sz w:val="24"/>
          <w:szCs w:val="24"/>
          <w:lang w:val="hy-AM"/>
        </w:rPr>
        <w:t>ծառայողների</w:t>
      </w:r>
      <w:r w:rsidR="00B42954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գործողությունների կամ անգործության, այդ թվում` պատասխանատվության միջոց կիրառելու վերաբերյալ վարչական ակտի դեմ բերվել </w:t>
      </w:r>
      <w:r w:rsidR="00F301A2" w:rsidRPr="00CD2409">
        <w:rPr>
          <w:rFonts w:ascii="GHEA Grapalat" w:hAnsi="GHEA Grapalat"/>
          <w:color w:val="000000"/>
          <w:sz w:val="24"/>
          <w:szCs w:val="24"/>
          <w:lang w:val="af-ZA"/>
        </w:rPr>
        <w:t>է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7B14F7"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3 </w:t>
      </w:r>
      <w:r w:rsidR="00F301A2" w:rsidRPr="00CD240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(</w:t>
      </w:r>
      <w:r w:rsidR="007B14F7" w:rsidRPr="00CD240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երեք</w:t>
      </w:r>
      <w:r w:rsidR="00F301A2" w:rsidRPr="00CD2409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) </w:t>
      </w:r>
      <w:r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 բողոք</w:t>
      </w:r>
      <w:r w:rsidR="00F301A2" w:rsidRPr="00CD2409">
        <w:rPr>
          <w:rFonts w:ascii="GHEA Grapalat" w:hAnsi="GHEA Grapalat"/>
          <w:color w:val="000000"/>
          <w:sz w:val="24"/>
          <w:szCs w:val="24"/>
          <w:lang w:val="af-ZA"/>
        </w:rPr>
        <w:t>:</w:t>
      </w:r>
      <w:r w:rsidR="00FE569A" w:rsidRPr="00CD2409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</w:p>
    <w:p w:rsidR="000A76E3" w:rsidRDefault="000A76E3" w:rsidP="00450D27">
      <w:pPr>
        <w:pStyle w:val="NormalWeb"/>
        <w:shd w:val="clear" w:color="auto" w:fill="FFFFFF"/>
        <w:spacing w:before="0" w:beforeAutospacing="0" w:after="0" w:afterAutospacing="0" w:line="276" w:lineRule="auto"/>
        <w:ind w:left="-142" w:right="-120" w:firstLine="360"/>
        <w:jc w:val="both"/>
        <w:rPr>
          <w:rFonts w:ascii="GHEA Grapalat" w:hAnsi="GHEA Grapalat" w:cs="Sylfaen"/>
          <w:lang w:val="af-ZA"/>
        </w:rPr>
      </w:pPr>
      <w:r w:rsidRPr="00CD2409">
        <w:rPr>
          <w:rFonts w:ascii="GHEA Grapalat" w:hAnsi="GHEA Grapalat" w:cs="Sylfaen"/>
          <w:lang w:val="af-ZA"/>
        </w:rPr>
        <w:t>Եր</w:t>
      </w:r>
      <w:r w:rsidR="00173673">
        <w:rPr>
          <w:rFonts w:ascii="GHEA Grapalat" w:hAnsi="GHEA Grapalat" w:cs="Sylfaen"/>
          <w:lang w:val="af-ZA"/>
        </w:rPr>
        <w:t>եք</w:t>
      </w:r>
      <w:r w:rsidRPr="00CD2409">
        <w:rPr>
          <w:rFonts w:ascii="GHEA Grapalat" w:hAnsi="GHEA Grapalat" w:cs="Sylfaen"/>
          <w:lang w:val="af-ZA"/>
        </w:rPr>
        <w:t xml:space="preserve"> բողոք</w:t>
      </w:r>
      <w:r w:rsidR="00173673">
        <w:rPr>
          <w:rFonts w:ascii="GHEA Grapalat" w:hAnsi="GHEA Grapalat" w:cs="Sylfaen"/>
          <w:lang w:val="af-ZA"/>
        </w:rPr>
        <w:t xml:space="preserve">ներն էլ </w:t>
      </w:r>
      <w:r w:rsidRPr="00CD2409">
        <w:rPr>
          <w:rFonts w:ascii="GHEA Grapalat" w:hAnsi="GHEA Grapalat" w:cs="Sylfaen"/>
          <w:lang w:val="af-ZA"/>
        </w:rPr>
        <w:t xml:space="preserve"> </w:t>
      </w:r>
      <w:r w:rsidR="00173673">
        <w:rPr>
          <w:rFonts w:ascii="GHEA Grapalat" w:hAnsi="GHEA Grapalat" w:cs="Sylfaen"/>
          <w:lang w:val="af-ZA"/>
        </w:rPr>
        <w:t></w:t>
      </w:r>
      <w:r w:rsidR="00173673" w:rsidRPr="0038398D">
        <w:rPr>
          <w:rFonts w:ascii="GHEA Grapalat" w:hAnsi="GHEA Grapalat" w:cs="Sylfaen"/>
          <w:lang w:val="hy-AM"/>
        </w:rPr>
        <w:t>Տեսչական մարմնի ղեկավարի 202</w:t>
      </w:r>
      <w:r w:rsidR="00173673" w:rsidRPr="0038398D">
        <w:rPr>
          <w:rFonts w:ascii="GHEA Grapalat" w:hAnsi="GHEA Grapalat" w:cs="Sylfaen"/>
          <w:lang w:val="af-ZA"/>
        </w:rPr>
        <w:t>1</w:t>
      </w:r>
      <w:r w:rsidR="00173673" w:rsidRPr="0038398D">
        <w:rPr>
          <w:rFonts w:ascii="GHEA Grapalat" w:hAnsi="GHEA Grapalat" w:cs="Sylfaen"/>
          <w:lang w:val="hy-AM"/>
        </w:rPr>
        <w:t xml:space="preserve"> թվականի </w:t>
      </w:r>
      <w:r w:rsidR="00173673" w:rsidRPr="0038398D">
        <w:rPr>
          <w:rFonts w:ascii="GHEA Grapalat" w:hAnsi="GHEA Grapalat" w:cs="Sylfaen"/>
        </w:rPr>
        <w:t>հուլիսի</w:t>
      </w:r>
      <w:r w:rsidR="00173673" w:rsidRPr="0038398D">
        <w:rPr>
          <w:rFonts w:ascii="GHEA Grapalat" w:hAnsi="GHEA Grapalat" w:cs="Sylfaen"/>
          <w:lang w:val="af-ZA"/>
        </w:rPr>
        <w:t xml:space="preserve"> 09</w:t>
      </w:r>
      <w:r w:rsidR="00173673" w:rsidRPr="0038398D">
        <w:rPr>
          <w:rFonts w:ascii="GHEA Grapalat" w:hAnsi="GHEA Grapalat" w:cs="Sylfaen"/>
          <w:lang w:val="hy-AM"/>
        </w:rPr>
        <w:t xml:space="preserve">-ի «Վարչական տուգանք նշանակելու մասին» թիվ </w:t>
      </w:r>
      <w:r w:rsidR="00173673" w:rsidRPr="0038398D">
        <w:rPr>
          <w:rFonts w:ascii="GHEA Grapalat" w:hAnsi="GHEA Grapalat" w:cs="Sylfaen"/>
          <w:lang w:val="af-ZA"/>
        </w:rPr>
        <w:t>432</w:t>
      </w:r>
      <w:r w:rsidR="00173673" w:rsidRPr="0038398D">
        <w:rPr>
          <w:rFonts w:ascii="GHEA Grapalat" w:hAnsi="GHEA Grapalat" w:cs="Sylfaen"/>
          <w:lang w:val="hy-AM"/>
        </w:rPr>
        <w:t>-Ա</w:t>
      </w:r>
      <w:r w:rsidR="00173673" w:rsidRPr="00173673">
        <w:rPr>
          <w:rFonts w:ascii="GHEA Grapalat" w:hAnsi="GHEA Grapalat" w:cs="Sylfaen"/>
          <w:lang w:val="af-ZA"/>
        </w:rPr>
        <w:t xml:space="preserve">, </w:t>
      </w:r>
      <w:r w:rsidR="00173673" w:rsidRPr="00173673">
        <w:rPr>
          <w:rFonts w:ascii="GHEA Grapalat" w:hAnsi="GHEA Grapalat" w:cs="Sylfaen"/>
          <w:lang w:val="hy-AM"/>
        </w:rPr>
        <w:t>Տեսչական մարմնի ղեկավարի 202</w:t>
      </w:r>
      <w:r w:rsidR="00173673" w:rsidRPr="00173673">
        <w:rPr>
          <w:rFonts w:ascii="GHEA Grapalat" w:hAnsi="GHEA Grapalat" w:cs="Sylfaen"/>
          <w:lang w:val="af-ZA"/>
        </w:rPr>
        <w:t>1</w:t>
      </w:r>
      <w:r w:rsidR="00173673" w:rsidRPr="00173673">
        <w:rPr>
          <w:rFonts w:ascii="GHEA Grapalat" w:hAnsi="GHEA Grapalat" w:cs="Sylfaen"/>
          <w:lang w:val="hy-AM"/>
        </w:rPr>
        <w:t xml:space="preserve"> թվականի օգոստոսի 20-ի </w:t>
      </w:r>
      <w:r w:rsidR="00173673" w:rsidRPr="00173673">
        <w:rPr>
          <w:rFonts w:ascii="GHEA Grapalat" w:hAnsi="GHEA Grapalat" w:cs="Calibri"/>
          <w:lang w:val="hy-AM"/>
        </w:rPr>
        <w:t>«</w:t>
      </w:r>
      <w:r w:rsidR="00173673" w:rsidRPr="00173673">
        <w:rPr>
          <w:rFonts w:ascii="GHEA Grapalat" w:hAnsi="GHEA Grapalat" w:cs="Sylfaen"/>
          <w:lang w:val="hy-AM"/>
        </w:rPr>
        <w:t>Վարչական տուգանք նշանակելու մասին</w:t>
      </w:r>
      <w:r w:rsidR="00173673" w:rsidRPr="00173673">
        <w:rPr>
          <w:rFonts w:ascii="GHEA Grapalat" w:hAnsi="GHEA Grapalat" w:cs="Calibri"/>
          <w:lang w:val="hy-AM"/>
        </w:rPr>
        <w:t>»</w:t>
      </w:r>
      <w:r w:rsidR="00173673" w:rsidRPr="00173673">
        <w:rPr>
          <w:rFonts w:ascii="GHEA Grapalat" w:hAnsi="GHEA Grapalat" w:cs="Sylfaen"/>
          <w:lang w:val="hy-AM"/>
        </w:rPr>
        <w:t xml:space="preserve"> թիվ 497-Ա</w:t>
      </w:r>
      <w:r w:rsidR="00173673" w:rsidRPr="00173673">
        <w:rPr>
          <w:rFonts w:ascii="GHEA Grapalat" w:hAnsi="GHEA Grapalat" w:cs="Sylfaen"/>
          <w:lang w:val="af-ZA"/>
        </w:rPr>
        <w:t xml:space="preserve">, </w:t>
      </w:r>
      <w:r w:rsidR="00173673" w:rsidRPr="00173673">
        <w:rPr>
          <w:rFonts w:ascii="GHEA Grapalat" w:hAnsi="GHEA Grapalat" w:cs="Sylfaen"/>
          <w:lang w:val="hy-AM"/>
        </w:rPr>
        <w:t>Տեսչական մարմնի ղեկավարի 202</w:t>
      </w:r>
      <w:r w:rsidR="00173673" w:rsidRPr="00173673">
        <w:rPr>
          <w:rFonts w:ascii="GHEA Grapalat" w:hAnsi="GHEA Grapalat" w:cs="Sylfaen"/>
          <w:lang w:val="af-ZA"/>
        </w:rPr>
        <w:t>1</w:t>
      </w:r>
      <w:r w:rsidR="00173673" w:rsidRPr="00173673">
        <w:rPr>
          <w:rFonts w:ascii="GHEA Grapalat" w:hAnsi="GHEA Grapalat" w:cs="Sylfaen"/>
          <w:lang w:val="hy-AM"/>
        </w:rPr>
        <w:t xml:space="preserve"> թվականի օգոստոսի 20-ի </w:t>
      </w:r>
      <w:r w:rsidR="00173673" w:rsidRPr="00173673">
        <w:rPr>
          <w:rFonts w:ascii="GHEA Grapalat" w:hAnsi="GHEA Grapalat" w:cs="Calibri"/>
          <w:lang w:val="hy-AM"/>
        </w:rPr>
        <w:t>«</w:t>
      </w:r>
      <w:r w:rsidR="00173673" w:rsidRPr="00173673">
        <w:rPr>
          <w:rFonts w:ascii="GHEA Grapalat" w:hAnsi="GHEA Grapalat" w:cs="Sylfaen"/>
          <w:lang w:val="hy-AM"/>
        </w:rPr>
        <w:t>Վարչական տուգանք նշանակելու մասին</w:t>
      </w:r>
      <w:r w:rsidR="00173673" w:rsidRPr="00173673">
        <w:rPr>
          <w:rFonts w:ascii="GHEA Grapalat" w:hAnsi="GHEA Grapalat" w:cs="Calibri"/>
          <w:lang w:val="hy-AM"/>
        </w:rPr>
        <w:t>»</w:t>
      </w:r>
      <w:r w:rsidR="00173673" w:rsidRPr="00173673">
        <w:rPr>
          <w:rFonts w:ascii="GHEA Grapalat" w:hAnsi="GHEA Grapalat" w:cs="Sylfaen"/>
          <w:lang w:val="hy-AM"/>
        </w:rPr>
        <w:t xml:space="preserve"> թիվ 494-Ա</w:t>
      </w:r>
      <w:r w:rsidR="00173673">
        <w:rPr>
          <w:rFonts w:ascii="GHEA Grapalat" w:hAnsi="GHEA Grapalat" w:cs="Sylfaen"/>
          <w:lang w:val="af-ZA"/>
        </w:rPr>
        <w:t></w:t>
      </w:r>
      <w:r w:rsidR="00AB660A">
        <w:rPr>
          <w:rFonts w:ascii="GHEA Grapalat" w:hAnsi="GHEA Grapalat" w:cs="Sylfaen"/>
          <w:lang w:val="af-ZA"/>
        </w:rPr>
        <w:t xml:space="preserve"> </w:t>
      </w:r>
      <w:r w:rsidRPr="00CD2409">
        <w:rPr>
          <w:rFonts w:ascii="GHEA Grapalat" w:hAnsi="GHEA Grapalat"/>
          <w:color w:val="000000"/>
          <w:lang w:val="af-ZA"/>
        </w:rPr>
        <w:t xml:space="preserve">Տեսչական մարմնի </w:t>
      </w:r>
      <w:r w:rsidRPr="00CD2409">
        <w:rPr>
          <w:rFonts w:ascii="GHEA Grapalat" w:hAnsi="GHEA Grapalat" w:cs="Sylfaen"/>
          <w:lang w:val="af-ZA"/>
        </w:rPr>
        <w:t>ղեկավարի որոշումն</w:t>
      </w:r>
      <w:r w:rsidR="00173673">
        <w:rPr>
          <w:rFonts w:ascii="GHEA Grapalat" w:hAnsi="GHEA Grapalat" w:cs="Sylfaen"/>
          <w:lang w:val="af-ZA"/>
        </w:rPr>
        <w:t>երն</w:t>
      </w:r>
      <w:r w:rsidRPr="00CD2409">
        <w:rPr>
          <w:rFonts w:ascii="GHEA Grapalat" w:hAnsi="GHEA Grapalat" w:cs="Sylfaen"/>
          <w:lang w:val="af-ZA"/>
        </w:rPr>
        <w:t xml:space="preserve"> անվավեր ճանաչելու վերաբերյալ </w:t>
      </w:r>
      <w:r w:rsidR="00173673">
        <w:rPr>
          <w:rFonts w:ascii="GHEA Grapalat" w:hAnsi="GHEA Grapalat" w:cs="Sylfaen"/>
          <w:lang w:val="af-ZA"/>
        </w:rPr>
        <w:t>են</w:t>
      </w:r>
      <w:r w:rsidRPr="00CD2409">
        <w:rPr>
          <w:rFonts w:ascii="GHEA Grapalat" w:hAnsi="GHEA Grapalat" w:cs="Sylfaen"/>
          <w:lang w:val="af-ZA"/>
        </w:rPr>
        <w:t>, որ</w:t>
      </w:r>
      <w:r w:rsidR="00173673">
        <w:rPr>
          <w:rFonts w:ascii="GHEA Grapalat" w:hAnsi="GHEA Grapalat" w:cs="Sylfaen"/>
          <w:lang w:val="af-ZA"/>
        </w:rPr>
        <w:t>ոնց</w:t>
      </w:r>
      <w:r w:rsidRPr="00CD2409">
        <w:rPr>
          <w:rFonts w:ascii="GHEA Grapalat" w:hAnsi="GHEA Grapalat" w:cs="Sylfaen"/>
          <w:lang w:val="af-ZA"/>
        </w:rPr>
        <w:t xml:space="preserve"> օրենքով սահմանված հիմքերը և Վարչական ակտն առոչինչ լինելու հիմքերը բացակայել են և բողոք</w:t>
      </w:r>
      <w:r w:rsidR="00173673">
        <w:rPr>
          <w:rFonts w:ascii="GHEA Grapalat" w:hAnsi="GHEA Grapalat" w:cs="Sylfaen"/>
          <w:lang w:val="af-ZA"/>
        </w:rPr>
        <w:t>ներ</w:t>
      </w:r>
      <w:r w:rsidRPr="00CD2409">
        <w:rPr>
          <w:rFonts w:ascii="GHEA Grapalat" w:hAnsi="GHEA Grapalat" w:cs="Sylfaen"/>
          <w:lang w:val="af-ZA"/>
        </w:rPr>
        <w:t xml:space="preserve">ը մերժվել </w:t>
      </w:r>
      <w:r w:rsidR="00173673">
        <w:rPr>
          <w:rFonts w:ascii="GHEA Grapalat" w:hAnsi="GHEA Grapalat" w:cs="Sylfaen"/>
          <w:lang w:val="af-ZA"/>
        </w:rPr>
        <w:t>են</w:t>
      </w:r>
      <w:r w:rsidRPr="00CD2409">
        <w:rPr>
          <w:rFonts w:ascii="GHEA Grapalat" w:hAnsi="GHEA Grapalat" w:cs="Sylfaen"/>
          <w:lang w:val="af-ZA"/>
        </w:rPr>
        <w:t>:</w:t>
      </w:r>
    </w:p>
    <w:p w:rsidR="00173673" w:rsidRPr="00173673" w:rsidRDefault="00173673" w:rsidP="00450D27">
      <w:pPr>
        <w:spacing w:after="0" w:line="276" w:lineRule="auto"/>
        <w:ind w:left="-142" w:right="-120" w:firstLine="284"/>
        <w:jc w:val="both"/>
        <w:rPr>
          <w:rFonts w:ascii="GHEA Grapalat" w:eastAsia="Times New Roman" w:hAnsi="GHEA Grapalat" w:cs="GHEA Grapalat"/>
          <w:sz w:val="24"/>
          <w:szCs w:val="24"/>
          <w:lang w:val="af-ZA"/>
        </w:rPr>
      </w:pP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Անհատ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ձեռնարկատեր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Ալբերտ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Ռոդինայի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Դադունցի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կողմից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2021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թվականի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սեպտեմբերի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2-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ին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Տեսչական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մարմին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ներկայացված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բողոքը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Տեսչական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մարմնի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ղեկավարի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</w:rPr>
        <w:t>՝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2021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թվականի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օգոստոսի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20-</w:t>
      </w:r>
      <w:r w:rsidRPr="00173673">
        <w:rPr>
          <w:rFonts w:ascii="GHEA Grapalat" w:eastAsia="Times New Roman" w:hAnsi="GHEA Grapalat" w:cs="GHEA Grapalat"/>
          <w:sz w:val="24"/>
          <w:szCs w:val="24"/>
        </w:rPr>
        <w:t>ի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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Վարչական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տուգանք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նշանակելու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մասին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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թիվ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497-</w:t>
      </w:r>
      <w:r w:rsidRPr="00173673">
        <w:rPr>
          <w:rFonts w:ascii="GHEA Grapalat" w:eastAsia="Times New Roman" w:hAnsi="GHEA Grapalat" w:cs="GHEA Grapalat"/>
          <w:sz w:val="24"/>
          <w:szCs w:val="24"/>
        </w:rPr>
        <w:t>Ա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որոշումն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անվավեր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ճանաչելու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պահանջի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մասին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բավարար</w:t>
      </w:r>
      <w:r w:rsidR="00AB660A">
        <w:rPr>
          <w:rFonts w:ascii="GHEA Grapalat" w:eastAsia="Times New Roman" w:hAnsi="GHEA Grapalat" w:cs="GHEA Grapalat"/>
          <w:sz w:val="24"/>
          <w:szCs w:val="24"/>
        </w:rPr>
        <w:t>վ</w:t>
      </w:r>
      <w:r w:rsidRPr="00173673">
        <w:rPr>
          <w:rFonts w:ascii="GHEA Grapalat" w:eastAsia="Times New Roman" w:hAnsi="GHEA Grapalat" w:cs="GHEA Grapalat"/>
          <w:sz w:val="24"/>
          <w:szCs w:val="24"/>
        </w:rPr>
        <w:t>ել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="00AB660A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է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մասնակի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որեն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Pr="00173673">
        <w:rPr>
          <w:rFonts w:ascii="GHEA Grapalat" w:eastAsia="Times New Roman" w:hAnsi="GHEA Grapalat" w:cs="GHEA Grapalat"/>
          <w:sz w:val="24"/>
          <w:szCs w:val="24"/>
        </w:rPr>
        <w:t>և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փոխ</w:t>
      </w:r>
      <w:r w:rsidR="00AB660A">
        <w:rPr>
          <w:rFonts w:ascii="GHEA Grapalat" w:eastAsia="Times New Roman" w:hAnsi="GHEA Grapalat" w:cs="GHEA Grapalat"/>
          <w:sz w:val="24"/>
          <w:szCs w:val="24"/>
          <w:lang w:val="en-US"/>
        </w:rPr>
        <w:t>վ</w:t>
      </w:r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 xml:space="preserve">ել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նշանակված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տույժի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միջոցը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</w:rPr>
        <w:t>՝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նշանակել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ով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տուգանք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սահմանված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նվազագույն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աշխատավարձի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հարյուրհիսու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նա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պատիկի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չափով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</w:rPr>
        <w:t>՝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1</w:t>
      </w:r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5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>0.000 (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հարյուր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 xml:space="preserve"> հիսուն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հազար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) </w:t>
      </w:r>
      <w:r w:rsidRPr="00173673">
        <w:rPr>
          <w:rFonts w:ascii="GHEA Grapalat" w:eastAsia="Times New Roman" w:hAnsi="GHEA Grapalat" w:cs="GHEA Grapalat"/>
          <w:sz w:val="24"/>
          <w:szCs w:val="24"/>
        </w:rPr>
        <w:t>ՀՀ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դրամ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</w:rPr>
        <w:t>։</w:t>
      </w:r>
    </w:p>
    <w:p w:rsidR="00173673" w:rsidRPr="00AB660A" w:rsidRDefault="00173673" w:rsidP="00450D27">
      <w:pPr>
        <w:spacing w:after="0"/>
        <w:ind w:left="-142" w:right="-120" w:firstLine="284"/>
        <w:jc w:val="both"/>
        <w:rPr>
          <w:rFonts w:ascii="GHEA Grapalat" w:eastAsia="Times New Roman" w:hAnsi="GHEA Grapalat" w:cs="GHEA Grapalat"/>
          <w:sz w:val="24"/>
          <w:szCs w:val="24"/>
          <w:lang w:val="af-ZA"/>
        </w:rPr>
      </w:pP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Անհատ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ձեռնարկատեր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Pr="00173673">
        <w:rPr>
          <w:rFonts w:ascii="GHEA Grapalat" w:hAnsi="GHEA Grapalat" w:cs="Sylfaen"/>
          <w:sz w:val="24"/>
          <w:szCs w:val="24"/>
          <w:lang w:val="af-ZA"/>
        </w:rPr>
        <w:t>Սեյրան Գրիշայի Բեգլարյան</w:t>
      </w:r>
      <w:r w:rsidRPr="00173673">
        <w:rPr>
          <w:rFonts w:ascii="GHEA Grapalat" w:hAnsi="GHEA Grapalat" w:cs="Sylfaen"/>
          <w:sz w:val="24"/>
          <w:szCs w:val="24"/>
          <w:lang w:val="hy-AM"/>
        </w:rPr>
        <w:t xml:space="preserve">ի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կողմից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2021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թվականի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սեպտեմբերի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2-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ին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Տեսչական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մարմին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ներկայացված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բողոքը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Տեսչական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մարմնի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ղեկավարի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</w:rPr>
        <w:t>՝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2021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թվականի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օգոստոսի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20-</w:t>
      </w:r>
      <w:r w:rsidRPr="00173673">
        <w:rPr>
          <w:rFonts w:ascii="GHEA Grapalat" w:eastAsia="Times New Roman" w:hAnsi="GHEA Grapalat" w:cs="GHEA Grapalat"/>
          <w:sz w:val="24"/>
          <w:szCs w:val="24"/>
        </w:rPr>
        <w:t>ի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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Վարչական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տուգանք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նշանակելու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մասին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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թիվ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49</w:t>
      </w:r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4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>-</w:t>
      </w:r>
      <w:r w:rsidRPr="00173673">
        <w:rPr>
          <w:rFonts w:ascii="GHEA Grapalat" w:eastAsia="Times New Roman" w:hAnsi="GHEA Grapalat" w:cs="GHEA Grapalat"/>
          <w:sz w:val="24"/>
          <w:szCs w:val="24"/>
        </w:rPr>
        <w:t>Ա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որոշումն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անվավեր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ճանաչելու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պահանջի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մասին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բավարար</w:t>
      </w:r>
      <w:r w:rsidR="00AB660A">
        <w:rPr>
          <w:rFonts w:ascii="GHEA Grapalat" w:eastAsia="Times New Roman" w:hAnsi="GHEA Grapalat" w:cs="GHEA Grapalat"/>
          <w:sz w:val="24"/>
          <w:szCs w:val="24"/>
        </w:rPr>
        <w:t>վ</w:t>
      </w:r>
      <w:r w:rsidRPr="00173673">
        <w:rPr>
          <w:rFonts w:ascii="GHEA Grapalat" w:eastAsia="Times New Roman" w:hAnsi="GHEA Grapalat" w:cs="GHEA Grapalat"/>
          <w:sz w:val="24"/>
          <w:szCs w:val="24"/>
        </w:rPr>
        <w:t>ել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="00AB660A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է </w:t>
      </w:r>
      <w:bookmarkStart w:id="0" w:name="_GoBack"/>
      <w:bookmarkEnd w:id="0"/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մասնակի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որեն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Pr="00173673">
        <w:rPr>
          <w:rFonts w:ascii="GHEA Grapalat" w:eastAsia="Times New Roman" w:hAnsi="GHEA Grapalat" w:cs="GHEA Grapalat"/>
          <w:sz w:val="24"/>
          <w:szCs w:val="24"/>
        </w:rPr>
        <w:t>և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 xml:space="preserve">փոխել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նշանակված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տույժի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միջոցը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</w:rPr>
        <w:t>՝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նշանակել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ով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տուգանք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սահմանված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նվազագույն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աշխատավարձի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երկու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հարյուր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ա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պատիկի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չափով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</w:rPr>
        <w:t>՝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>20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>0.000 (</w:t>
      </w:r>
      <w:r w:rsidRPr="00173673">
        <w:rPr>
          <w:rFonts w:ascii="GHEA Grapalat" w:eastAsia="Times New Roman" w:hAnsi="GHEA Grapalat" w:cs="GHEA Grapalat"/>
          <w:sz w:val="24"/>
          <w:szCs w:val="24"/>
          <w:lang w:val="hy-AM"/>
        </w:rPr>
        <w:t xml:space="preserve">երկու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հարյուր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հազար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) </w:t>
      </w:r>
      <w:r w:rsidRPr="00173673">
        <w:rPr>
          <w:rFonts w:ascii="GHEA Grapalat" w:eastAsia="Times New Roman" w:hAnsi="GHEA Grapalat" w:cs="GHEA Grapalat"/>
          <w:sz w:val="24"/>
          <w:szCs w:val="24"/>
        </w:rPr>
        <w:t>ՀՀ</w:t>
      </w:r>
      <w:r w:rsidRPr="00173673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 w:rsidRPr="00173673">
        <w:rPr>
          <w:rFonts w:ascii="GHEA Grapalat" w:eastAsia="Times New Roman" w:hAnsi="GHEA Grapalat" w:cs="GHEA Grapalat"/>
          <w:sz w:val="24"/>
          <w:szCs w:val="24"/>
        </w:rPr>
        <w:t>դրամ</w:t>
      </w:r>
      <w:proofErr w:type="spellEnd"/>
      <w:r w:rsidRPr="00173673">
        <w:rPr>
          <w:rFonts w:ascii="GHEA Grapalat" w:eastAsia="Times New Roman" w:hAnsi="GHEA Grapalat" w:cs="GHEA Grapalat"/>
          <w:sz w:val="24"/>
          <w:szCs w:val="24"/>
        </w:rPr>
        <w:t>։</w:t>
      </w:r>
    </w:p>
    <w:p w:rsidR="00173673" w:rsidRPr="00AB660A" w:rsidRDefault="00173673" w:rsidP="00450D27">
      <w:pPr>
        <w:ind w:left="-142" w:right="-120" w:firstLine="568"/>
        <w:jc w:val="both"/>
        <w:rPr>
          <w:rFonts w:ascii="GHEA Grapalat" w:eastAsia="Times New Roman" w:hAnsi="GHEA Grapalat" w:cs="Sylfaen"/>
          <w:sz w:val="24"/>
          <w:szCs w:val="24"/>
          <w:lang w:val="af-ZA"/>
        </w:rPr>
      </w:pPr>
      <w:proofErr w:type="spellStart"/>
      <w:r>
        <w:rPr>
          <w:rFonts w:ascii="GHEA Grapalat" w:eastAsia="Times New Roman" w:hAnsi="GHEA Grapalat" w:cs="GHEA Grapalat"/>
          <w:sz w:val="24"/>
          <w:szCs w:val="24"/>
        </w:rPr>
        <w:t>Երեք</w:t>
      </w:r>
      <w:proofErr w:type="spellEnd"/>
      <w:r w:rsidRPr="00AB660A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eastAsia="Times New Roman" w:hAnsi="GHEA Grapalat" w:cs="GHEA Grapalat"/>
          <w:sz w:val="24"/>
          <w:szCs w:val="24"/>
        </w:rPr>
        <w:t>որոշումնեն</w:t>
      </w:r>
      <w:proofErr w:type="spellEnd"/>
      <w:r w:rsidRPr="00AB660A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eastAsia="Times New Roman" w:hAnsi="GHEA Grapalat" w:cs="GHEA Grapalat"/>
          <w:sz w:val="24"/>
          <w:szCs w:val="24"/>
        </w:rPr>
        <w:t>էլ</w:t>
      </w:r>
      <w:proofErr w:type="spellEnd"/>
      <w:r w:rsidRPr="00AB660A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eastAsia="Times New Roman" w:hAnsi="GHEA Grapalat" w:cs="GHEA Grapalat"/>
          <w:sz w:val="24"/>
          <w:szCs w:val="24"/>
        </w:rPr>
        <w:t>կայացվել</w:t>
      </w:r>
      <w:proofErr w:type="spellEnd"/>
      <w:r w:rsidRPr="00AB660A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proofErr w:type="spellStart"/>
      <w:r>
        <w:rPr>
          <w:rFonts w:ascii="GHEA Grapalat" w:eastAsia="Times New Roman" w:hAnsi="GHEA Grapalat" w:cs="GHEA Grapalat"/>
          <w:sz w:val="24"/>
          <w:szCs w:val="24"/>
        </w:rPr>
        <w:t>են</w:t>
      </w:r>
      <w:proofErr w:type="spellEnd"/>
      <w:r w:rsidRPr="00AB660A">
        <w:rPr>
          <w:rFonts w:ascii="GHEA Grapalat" w:eastAsia="Times New Roman" w:hAnsi="GHEA Grapalat" w:cs="GHEA Grapalat"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hAnsi="GHEA Grapalat"/>
          <w:sz w:val="24"/>
          <w:szCs w:val="24"/>
          <w:lang w:val="af-ZA"/>
        </w:rPr>
        <w:t></w:t>
      </w:r>
      <w:r w:rsidR="00450D27" w:rsidRPr="00450D27">
        <w:rPr>
          <w:rFonts w:ascii="GHEA Grapalat" w:hAnsi="GHEA Grapalat"/>
          <w:sz w:val="24"/>
          <w:szCs w:val="24"/>
          <w:lang w:val="hy-AM"/>
        </w:rPr>
        <w:t>Վարչարարության</w:t>
      </w:r>
      <w:r w:rsidR="00450D27" w:rsidRPr="00450D27">
        <w:rPr>
          <w:rFonts w:ascii="GHEA Grapalat" w:hAnsi="GHEA Grapalat"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hAnsi="GHEA Grapalat"/>
          <w:sz w:val="24"/>
          <w:szCs w:val="24"/>
          <w:lang w:val="hy-AM"/>
        </w:rPr>
        <w:t>հիմունքների</w:t>
      </w:r>
      <w:r w:rsidR="00450D27" w:rsidRPr="00450D27">
        <w:rPr>
          <w:rFonts w:ascii="GHEA Grapalat" w:hAnsi="GHEA Grapalat"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hAnsi="GHEA Grapalat"/>
          <w:sz w:val="24"/>
          <w:szCs w:val="24"/>
          <w:lang w:val="hy-AM"/>
        </w:rPr>
        <w:t>և</w:t>
      </w:r>
      <w:r w:rsidR="00450D27" w:rsidRPr="00450D27">
        <w:rPr>
          <w:rFonts w:ascii="GHEA Grapalat" w:hAnsi="GHEA Grapalat"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hAnsi="GHEA Grapalat"/>
          <w:sz w:val="24"/>
          <w:szCs w:val="24"/>
          <w:lang w:val="hy-AM"/>
        </w:rPr>
        <w:t>վարչական</w:t>
      </w:r>
      <w:r w:rsidR="00450D27" w:rsidRPr="00450D27">
        <w:rPr>
          <w:rFonts w:ascii="GHEA Grapalat" w:hAnsi="GHEA Grapalat"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hAnsi="GHEA Grapalat"/>
          <w:sz w:val="24"/>
          <w:szCs w:val="24"/>
          <w:lang w:val="hy-AM"/>
        </w:rPr>
        <w:t>վարույթի</w:t>
      </w:r>
      <w:r w:rsidR="00450D27" w:rsidRPr="00450D27">
        <w:rPr>
          <w:rFonts w:ascii="GHEA Grapalat" w:hAnsi="GHEA Grapalat"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hAnsi="GHEA Grapalat"/>
          <w:sz w:val="24"/>
          <w:szCs w:val="24"/>
          <w:lang w:val="hy-AM"/>
        </w:rPr>
        <w:t>մասին</w:t>
      </w:r>
      <w:r w:rsidR="00450D27" w:rsidRPr="00450D27">
        <w:rPr>
          <w:rFonts w:ascii="GHEA Grapalat" w:hAnsi="GHEA Grapalat" w:cs="Arial Armenian"/>
          <w:sz w:val="24"/>
          <w:szCs w:val="24"/>
          <w:lang w:val="af-ZA"/>
        </w:rPr>
        <w:t>»</w:t>
      </w:r>
      <w:r w:rsidR="00450D27" w:rsidRPr="00450D27">
        <w:rPr>
          <w:rFonts w:ascii="GHEA Grapalat" w:hAnsi="GHEA Grapalat"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hAnsi="GHEA Grapalat"/>
          <w:sz w:val="24"/>
          <w:szCs w:val="24"/>
          <w:lang w:val="hy-AM"/>
        </w:rPr>
        <w:t>օրենքի</w:t>
      </w:r>
      <w:r w:rsidR="00450D27" w:rsidRPr="00450D27">
        <w:rPr>
          <w:rFonts w:ascii="GHEA Grapalat" w:hAnsi="GHEA Grapalat"/>
          <w:sz w:val="24"/>
          <w:szCs w:val="24"/>
          <w:lang w:val="af-ZA"/>
        </w:rPr>
        <w:t xml:space="preserve"> </w:t>
      </w:r>
      <w:r w:rsidR="00450D27">
        <w:rPr>
          <w:rFonts w:ascii="GHEA Grapalat" w:eastAsia="Times New Roman" w:hAnsi="GHEA Grapalat" w:cs="Sylfaen"/>
          <w:sz w:val="24"/>
          <w:szCs w:val="24"/>
          <w:lang w:val="af-ZA"/>
        </w:rPr>
        <w:t>և</w:t>
      </w:r>
      <w:r w:rsidR="00450D27" w:rsidRPr="00450D27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</w:t>
      </w:r>
      <w:r w:rsidR="00450D27" w:rsidRPr="00450D27">
        <w:rPr>
          <w:rFonts w:ascii="GHEA Grapalat" w:eastAsia="Times New Roman" w:hAnsi="GHEA Grapalat" w:cs="Sylfaen"/>
          <w:bCs/>
          <w:sz w:val="24"/>
          <w:szCs w:val="24"/>
          <w:lang w:val="hy-AM"/>
        </w:rPr>
        <w:t>Վարչական</w:t>
      </w:r>
      <w:r w:rsidR="00450D27" w:rsidRPr="00450D27">
        <w:rPr>
          <w:rFonts w:ascii="GHEA Grapalat" w:eastAsia="Times New Roman" w:hAnsi="GHEA Grapalat" w:cs="Sylfaen"/>
          <w:bCs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eastAsia="Times New Roman" w:hAnsi="GHEA Grapalat" w:cs="Sylfaen"/>
          <w:bCs/>
          <w:sz w:val="24"/>
          <w:szCs w:val="24"/>
          <w:lang w:val="hy-AM"/>
        </w:rPr>
        <w:t>իրավախախտումների</w:t>
      </w:r>
      <w:r w:rsidR="00450D27" w:rsidRPr="00450D27">
        <w:rPr>
          <w:rFonts w:ascii="GHEA Grapalat" w:eastAsia="Times New Roman" w:hAnsi="GHEA Grapalat" w:cs="Sylfaen"/>
          <w:bCs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eastAsia="Times New Roman" w:hAnsi="GHEA Grapalat" w:cs="Sylfaen"/>
          <w:bCs/>
          <w:sz w:val="24"/>
          <w:szCs w:val="24"/>
          <w:lang w:val="hy-AM"/>
        </w:rPr>
        <w:t>վերաբերյալ</w:t>
      </w:r>
      <w:r w:rsidR="00450D27" w:rsidRPr="00450D27">
        <w:rPr>
          <w:rFonts w:ascii="GHEA Grapalat" w:eastAsia="Times New Roman" w:hAnsi="GHEA Grapalat" w:cs="Sylfaen"/>
          <w:bCs/>
          <w:sz w:val="24"/>
          <w:szCs w:val="24"/>
          <w:lang w:val="af-ZA"/>
        </w:rPr>
        <w:t xml:space="preserve"> </w:t>
      </w:r>
      <w:r w:rsidR="00450D27" w:rsidRPr="00450D27">
        <w:rPr>
          <w:rFonts w:ascii="GHEA Grapalat" w:eastAsia="Times New Roman" w:hAnsi="GHEA Grapalat" w:cs="Sylfaen"/>
          <w:bCs/>
          <w:sz w:val="24"/>
          <w:szCs w:val="24"/>
          <w:lang w:val="hy-AM"/>
        </w:rPr>
        <w:t>օրենսգրքի</w:t>
      </w:r>
      <w:r w:rsidR="00450D27" w:rsidRPr="00450D27">
        <w:rPr>
          <w:rFonts w:ascii="GHEA Grapalat" w:eastAsia="Times New Roman" w:hAnsi="GHEA Grapalat" w:cs="Sylfaen"/>
          <w:bCs/>
          <w:sz w:val="24"/>
          <w:szCs w:val="24"/>
          <w:lang w:val="af-ZA"/>
        </w:rPr>
        <w:t xml:space="preserve"> </w:t>
      </w:r>
      <w:proofErr w:type="spellStart"/>
      <w:r w:rsidR="00450D27">
        <w:rPr>
          <w:rFonts w:ascii="GHEA Grapalat" w:eastAsia="Times New Roman" w:hAnsi="GHEA Grapalat" w:cs="Sylfaen"/>
          <w:bCs/>
          <w:sz w:val="24"/>
          <w:szCs w:val="24"/>
          <w:lang w:val="en-US"/>
        </w:rPr>
        <w:t>պահանջներին</w:t>
      </w:r>
      <w:proofErr w:type="spellEnd"/>
      <w:r w:rsidR="00450D27" w:rsidRPr="00AB660A">
        <w:rPr>
          <w:rFonts w:ascii="GHEA Grapalat" w:eastAsia="Times New Roman" w:hAnsi="GHEA Grapalat" w:cs="Sylfaen"/>
          <w:bCs/>
          <w:sz w:val="24"/>
          <w:szCs w:val="24"/>
          <w:lang w:val="af-ZA"/>
        </w:rPr>
        <w:t xml:space="preserve"> </w:t>
      </w:r>
      <w:proofErr w:type="spellStart"/>
      <w:r w:rsidR="00450D27">
        <w:rPr>
          <w:rFonts w:ascii="GHEA Grapalat" w:eastAsia="Times New Roman" w:hAnsi="GHEA Grapalat" w:cs="Sylfaen"/>
          <w:bCs/>
          <w:sz w:val="24"/>
          <w:szCs w:val="24"/>
          <w:lang w:val="en-US"/>
        </w:rPr>
        <w:t>համապատասխան</w:t>
      </w:r>
      <w:proofErr w:type="spellEnd"/>
      <w:r w:rsidR="00450D27" w:rsidRPr="00AB660A">
        <w:rPr>
          <w:rFonts w:ascii="GHEA Grapalat" w:eastAsia="Times New Roman" w:hAnsi="GHEA Grapalat" w:cs="Sylfaen"/>
          <w:bCs/>
          <w:sz w:val="24"/>
          <w:szCs w:val="24"/>
          <w:lang w:val="af-ZA"/>
        </w:rPr>
        <w:t>:</w:t>
      </w:r>
    </w:p>
    <w:p w:rsidR="00173673" w:rsidRPr="00173673" w:rsidRDefault="00173673" w:rsidP="00173673">
      <w:pPr>
        <w:spacing w:after="0" w:line="276" w:lineRule="auto"/>
        <w:ind w:left="284" w:right="-120"/>
        <w:jc w:val="both"/>
        <w:rPr>
          <w:rFonts w:ascii="GHEA Grapalat" w:eastAsia="Times New Roman" w:hAnsi="GHEA Grapalat" w:cs="GHEA Grapalat"/>
          <w:sz w:val="24"/>
          <w:szCs w:val="24"/>
          <w:lang w:val="af-ZA"/>
        </w:rPr>
      </w:pPr>
    </w:p>
    <w:p w:rsidR="00173673" w:rsidRPr="00173673" w:rsidRDefault="00173673" w:rsidP="00173673">
      <w:pPr>
        <w:pStyle w:val="NormalWeb"/>
        <w:shd w:val="clear" w:color="auto" w:fill="FFFFFF"/>
        <w:spacing w:before="0" w:beforeAutospacing="0" w:after="0" w:afterAutospacing="0" w:line="276" w:lineRule="auto"/>
        <w:ind w:left="142" w:right="-120"/>
        <w:jc w:val="both"/>
        <w:rPr>
          <w:rFonts w:ascii="GHEA Grapalat" w:hAnsi="GHEA Grapalat"/>
          <w:color w:val="000000"/>
          <w:lang w:val="af-ZA"/>
        </w:rPr>
      </w:pPr>
    </w:p>
    <w:p w:rsidR="00173673" w:rsidRPr="00173673" w:rsidRDefault="00173673" w:rsidP="00173673">
      <w:pPr>
        <w:spacing w:after="0" w:line="276" w:lineRule="auto"/>
        <w:ind w:left="284" w:right="-120"/>
        <w:jc w:val="both"/>
        <w:rPr>
          <w:rFonts w:ascii="GHEA Grapalat" w:eastAsia="Times New Roman" w:hAnsi="GHEA Grapalat" w:cs="GHEA Grapalat"/>
          <w:sz w:val="24"/>
          <w:szCs w:val="24"/>
          <w:lang w:val="af-ZA"/>
        </w:rPr>
      </w:pPr>
    </w:p>
    <w:sectPr w:rsidR="00173673" w:rsidRPr="00173673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A75" w:rsidRDefault="00130A75" w:rsidP="00A01403">
      <w:pPr>
        <w:spacing w:after="0" w:line="240" w:lineRule="auto"/>
      </w:pPr>
      <w:r>
        <w:separator/>
      </w:r>
    </w:p>
  </w:endnote>
  <w:endnote w:type="continuationSeparator" w:id="0">
    <w:p w:rsidR="00130A75" w:rsidRDefault="00130A75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A75" w:rsidRDefault="00130A75" w:rsidP="00A01403">
      <w:pPr>
        <w:spacing w:after="0" w:line="240" w:lineRule="auto"/>
      </w:pPr>
      <w:r>
        <w:separator/>
      </w:r>
    </w:p>
  </w:footnote>
  <w:footnote w:type="continuationSeparator" w:id="0">
    <w:p w:rsidR="00130A75" w:rsidRDefault="00130A75" w:rsidP="00A01403">
      <w:pPr>
        <w:spacing w:after="0" w:line="240" w:lineRule="auto"/>
      </w:pPr>
      <w:r>
        <w:continuationSeparator/>
      </w:r>
    </w:p>
  </w:footnote>
  <w:footnote w:id="1">
    <w:p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7B61D71"/>
    <w:multiLevelType w:val="hybridMultilevel"/>
    <w:tmpl w:val="B2DC2116"/>
    <w:lvl w:ilvl="0" w:tplc="70AA8BC6">
      <w:start w:val="1"/>
      <w:numFmt w:val="decimal"/>
      <w:lvlText w:val="%1."/>
      <w:lvlJc w:val="left"/>
      <w:pPr>
        <w:ind w:left="644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57B458CD"/>
    <w:multiLevelType w:val="hybridMultilevel"/>
    <w:tmpl w:val="1B00422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9B8420C"/>
    <w:multiLevelType w:val="hybridMultilevel"/>
    <w:tmpl w:val="6DBC5DFA"/>
    <w:lvl w:ilvl="0" w:tplc="257A1D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D711447"/>
    <w:multiLevelType w:val="hybridMultilevel"/>
    <w:tmpl w:val="B2DC2116"/>
    <w:lvl w:ilvl="0" w:tplc="70AA8BC6">
      <w:start w:val="1"/>
      <w:numFmt w:val="decimal"/>
      <w:lvlText w:val="%1."/>
      <w:lvlJc w:val="left"/>
      <w:pPr>
        <w:ind w:left="644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6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15"/>
  </w:num>
  <w:num w:numId="5">
    <w:abstractNumId w:val="7"/>
  </w:num>
  <w:num w:numId="6">
    <w:abstractNumId w:val="8"/>
  </w:num>
  <w:num w:numId="7">
    <w:abstractNumId w:val="1"/>
  </w:num>
  <w:num w:numId="8">
    <w:abstractNumId w:val="9"/>
  </w:num>
  <w:num w:numId="9">
    <w:abstractNumId w:val="13"/>
  </w:num>
  <w:num w:numId="10">
    <w:abstractNumId w:val="0"/>
  </w:num>
  <w:num w:numId="11">
    <w:abstractNumId w:val="5"/>
  </w:num>
  <w:num w:numId="12">
    <w:abstractNumId w:val="2"/>
  </w:num>
  <w:num w:numId="13">
    <w:abstractNumId w:val="16"/>
  </w:num>
  <w:num w:numId="14">
    <w:abstractNumId w:val="12"/>
  </w:num>
  <w:num w:numId="15">
    <w:abstractNumId w:val="4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122E"/>
    <w:rsid w:val="00005E94"/>
    <w:rsid w:val="00017E49"/>
    <w:rsid w:val="00023674"/>
    <w:rsid w:val="00023B12"/>
    <w:rsid w:val="0003529F"/>
    <w:rsid w:val="00055A0F"/>
    <w:rsid w:val="00057DEE"/>
    <w:rsid w:val="000725FA"/>
    <w:rsid w:val="00075339"/>
    <w:rsid w:val="000972B9"/>
    <w:rsid w:val="000A74B0"/>
    <w:rsid w:val="000A76E3"/>
    <w:rsid w:val="000B5C38"/>
    <w:rsid w:val="000B7C16"/>
    <w:rsid w:val="000C29C4"/>
    <w:rsid w:val="000D6AD4"/>
    <w:rsid w:val="000D7D4C"/>
    <w:rsid w:val="000E26C3"/>
    <w:rsid w:val="000E5158"/>
    <w:rsid w:val="0010450A"/>
    <w:rsid w:val="00105C21"/>
    <w:rsid w:val="00123CA4"/>
    <w:rsid w:val="00130A75"/>
    <w:rsid w:val="00140C35"/>
    <w:rsid w:val="001508EF"/>
    <w:rsid w:val="001677A9"/>
    <w:rsid w:val="001678B3"/>
    <w:rsid w:val="00170ED8"/>
    <w:rsid w:val="001712AC"/>
    <w:rsid w:val="0017169A"/>
    <w:rsid w:val="001716A3"/>
    <w:rsid w:val="00173673"/>
    <w:rsid w:val="001740BC"/>
    <w:rsid w:val="00182D9A"/>
    <w:rsid w:val="001929B6"/>
    <w:rsid w:val="00193027"/>
    <w:rsid w:val="001C48E1"/>
    <w:rsid w:val="001D6414"/>
    <w:rsid w:val="001E02D5"/>
    <w:rsid w:val="001E5B18"/>
    <w:rsid w:val="001F3B92"/>
    <w:rsid w:val="001F499B"/>
    <w:rsid w:val="00202369"/>
    <w:rsid w:val="002101BE"/>
    <w:rsid w:val="0021203D"/>
    <w:rsid w:val="0022648C"/>
    <w:rsid w:val="002630C1"/>
    <w:rsid w:val="0027509B"/>
    <w:rsid w:val="00292F3A"/>
    <w:rsid w:val="0029301D"/>
    <w:rsid w:val="002A6358"/>
    <w:rsid w:val="002A6DD9"/>
    <w:rsid w:val="002C2F98"/>
    <w:rsid w:val="002C369A"/>
    <w:rsid w:val="002C4150"/>
    <w:rsid w:val="002C4593"/>
    <w:rsid w:val="002D4F3C"/>
    <w:rsid w:val="002D5277"/>
    <w:rsid w:val="002D6E6B"/>
    <w:rsid w:val="002E6748"/>
    <w:rsid w:val="002E7DE0"/>
    <w:rsid w:val="002F32BB"/>
    <w:rsid w:val="002F6021"/>
    <w:rsid w:val="002F75FD"/>
    <w:rsid w:val="00302183"/>
    <w:rsid w:val="00302967"/>
    <w:rsid w:val="00305E99"/>
    <w:rsid w:val="00317431"/>
    <w:rsid w:val="00323167"/>
    <w:rsid w:val="003235EA"/>
    <w:rsid w:val="003301D4"/>
    <w:rsid w:val="003314A1"/>
    <w:rsid w:val="00332484"/>
    <w:rsid w:val="00333122"/>
    <w:rsid w:val="003425BE"/>
    <w:rsid w:val="00350CCF"/>
    <w:rsid w:val="0036432D"/>
    <w:rsid w:val="00367965"/>
    <w:rsid w:val="003814BA"/>
    <w:rsid w:val="00382DC5"/>
    <w:rsid w:val="0038398D"/>
    <w:rsid w:val="0039233A"/>
    <w:rsid w:val="00396347"/>
    <w:rsid w:val="003969C1"/>
    <w:rsid w:val="00397A08"/>
    <w:rsid w:val="003A50C0"/>
    <w:rsid w:val="003B0CAB"/>
    <w:rsid w:val="003B32F7"/>
    <w:rsid w:val="003C1C98"/>
    <w:rsid w:val="003C6A67"/>
    <w:rsid w:val="003D4E0B"/>
    <w:rsid w:val="003E3AA0"/>
    <w:rsid w:val="003E3EE0"/>
    <w:rsid w:val="003F2964"/>
    <w:rsid w:val="003F3475"/>
    <w:rsid w:val="00401024"/>
    <w:rsid w:val="00406685"/>
    <w:rsid w:val="00433DD8"/>
    <w:rsid w:val="00444C27"/>
    <w:rsid w:val="00450D27"/>
    <w:rsid w:val="00455DCF"/>
    <w:rsid w:val="004620CE"/>
    <w:rsid w:val="00462A83"/>
    <w:rsid w:val="00474CF1"/>
    <w:rsid w:val="00475FC8"/>
    <w:rsid w:val="00477F53"/>
    <w:rsid w:val="0048131F"/>
    <w:rsid w:val="004952A6"/>
    <w:rsid w:val="004A484E"/>
    <w:rsid w:val="004A65EF"/>
    <w:rsid w:val="004B09BE"/>
    <w:rsid w:val="004B10DA"/>
    <w:rsid w:val="004B7104"/>
    <w:rsid w:val="004C2699"/>
    <w:rsid w:val="004C39AD"/>
    <w:rsid w:val="004C6745"/>
    <w:rsid w:val="004C7463"/>
    <w:rsid w:val="004D233C"/>
    <w:rsid w:val="005013E9"/>
    <w:rsid w:val="00503D03"/>
    <w:rsid w:val="00531250"/>
    <w:rsid w:val="00536D2E"/>
    <w:rsid w:val="005401FA"/>
    <w:rsid w:val="005436AC"/>
    <w:rsid w:val="00547965"/>
    <w:rsid w:val="005679D6"/>
    <w:rsid w:val="005B0661"/>
    <w:rsid w:val="005B60A8"/>
    <w:rsid w:val="005B6DE7"/>
    <w:rsid w:val="005B7894"/>
    <w:rsid w:val="005C0785"/>
    <w:rsid w:val="005C172C"/>
    <w:rsid w:val="005C703A"/>
    <w:rsid w:val="005E342B"/>
    <w:rsid w:val="00610EA6"/>
    <w:rsid w:val="00612C6E"/>
    <w:rsid w:val="00614F1E"/>
    <w:rsid w:val="006549F7"/>
    <w:rsid w:val="0068247B"/>
    <w:rsid w:val="006A382E"/>
    <w:rsid w:val="006A3C78"/>
    <w:rsid w:val="006A4AB6"/>
    <w:rsid w:val="006B1C86"/>
    <w:rsid w:val="006B3BDD"/>
    <w:rsid w:val="006C2E6F"/>
    <w:rsid w:val="006C46C0"/>
    <w:rsid w:val="006F75EE"/>
    <w:rsid w:val="00702E24"/>
    <w:rsid w:val="007057F7"/>
    <w:rsid w:val="007172EC"/>
    <w:rsid w:val="0072144F"/>
    <w:rsid w:val="00731174"/>
    <w:rsid w:val="00731190"/>
    <w:rsid w:val="00731E65"/>
    <w:rsid w:val="007327D8"/>
    <w:rsid w:val="0074000E"/>
    <w:rsid w:val="00743054"/>
    <w:rsid w:val="007531AB"/>
    <w:rsid w:val="0075676F"/>
    <w:rsid w:val="00757BDE"/>
    <w:rsid w:val="00787F4D"/>
    <w:rsid w:val="0079099E"/>
    <w:rsid w:val="007B00D1"/>
    <w:rsid w:val="007B14F7"/>
    <w:rsid w:val="007B698E"/>
    <w:rsid w:val="007B7B1D"/>
    <w:rsid w:val="007C02AC"/>
    <w:rsid w:val="007C7F5F"/>
    <w:rsid w:val="007D373E"/>
    <w:rsid w:val="007F3E4B"/>
    <w:rsid w:val="007F3E60"/>
    <w:rsid w:val="007F53DD"/>
    <w:rsid w:val="007F7FD0"/>
    <w:rsid w:val="00803204"/>
    <w:rsid w:val="00813FBE"/>
    <w:rsid w:val="008242D1"/>
    <w:rsid w:val="008359C6"/>
    <w:rsid w:val="00842FFF"/>
    <w:rsid w:val="00860A52"/>
    <w:rsid w:val="008669A8"/>
    <w:rsid w:val="0086761E"/>
    <w:rsid w:val="00873360"/>
    <w:rsid w:val="0087453F"/>
    <w:rsid w:val="00880555"/>
    <w:rsid w:val="008838AA"/>
    <w:rsid w:val="00893A72"/>
    <w:rsid w:val="00895CAA"/>
    <w:rsid w:val="008A1885"/>
    <w:rsid w:val="008A3A27"/>
    <w:rsid w:val="008B2527"/>
    <w:rsid w:val="008B7589"/>
    <w:rsid w:val="008D49D0"/>
    <w:rsid w:val="008D55DE"/>
    <w:rsid w:val="008E0C05"/>
    <w:rsid w:val="008E4622"/>
    <w:rsid w:val="008F2F93"/>
    <w:rsid w:val="008F3467"/>
    <w:rsid w:val="00903F4C"/>
    <w:rsid w:val="00923D13"/>
    <w:rsid w:val="00925892"/>
    <w:rsid w:val="009337B8"/>
    <w:rsid w:val="00934682"/>
    <w:rsid w:val="00941350"/>
    <w:rsid w:val="00943EBC"/>
    <w:rsid w:val="009452E5"/>
    <w:rsid w:val="00950FEF"/>
    <w:rsid w:val="00951155"/>
    <w:rsid w:val="0097347A"/>
    <w:rsid w:val="009754AA"/>
    <w:rsid w:val="00980742"/>
    <w:rsid w:val="00980AAB"/>
    <w:rsid w:val="0098288A"/>
    <w:rsid w:val="0098504A"/>
    <w:rsid w:val="00990C21"/>
    <w:rsid w:val="009B03D7"/>
    <w:rsid w:val="009C7AE7"/>
    <w:rsid w:val="009D2C63"/>
    <w:rsid w:val="009D5DA4"/>
    <w:rsid w:val="009E1862"/>
    <w:rsid w:val="009F6DBE"/>
    <w:rsid w:val="00A01403"/>
    <w:rsid w:val="00A0680B"/>
    <w:rsid w:val="00A13F1B"/>
    <w:rsid w:val="00A204F9"/>
    <w:rsid w:val="00A246B5"/>
    <w:rsid w:val="00A272E7"/>
    <w:rsid w:val="00A31C78"/>
    <w:rsid w:val="00A33FF2"/>
    <w:rsid w:val="00A34D34"/>
    <w:rsid w:val="00A410D9"/>
    <w:rsid w:val="00A635D2"/>
    <w:rsid w:val="00A77E73"/>
    <w:rsid w:val="00A935FE"/>
    <w:rsid w:val="00AB0682"/>
    <w:rsid w:val="00AB1C04"/>
    <w:rsid w:val="00AB2A64"/>
    <w:rsid w:val="00AB5C0B"/>
    <w:rsid w:val="00AB660A"/>
    <w:rsid w:val="00AB7527"/>
    <w:rsid w:val="00AE4601"/>
    <w:rsid w:val="00AF4C81"/>
    <w:rsid w:val="00B03B4E"/>
    <w:rsid w:val="00B17C72"/>
    <w:rsid w:val="00B2068E"/>
    <w:rsid w:val="00B30CB8"/>
    <w:rsid w:val="00B30D6D"/>
    <w:rsid w:val="00B35F3E"/>
    <w:rsid w:val="00B37FC4"/>
    <w:rsid w:val="00B4130C"/>
    <w:rsid w:val="00B41C35"/>
    <w:rsid w:val="00B42954"/>
    <w:rsid w:val="00B61A06"/>
    <w:rsid w:val="00B96B67"/>
    <w:rsid w:val="00BB265B"/>
    <w:rsid w:val="00BC31A3"/>
    <w:rsid w:val="00BC5AE8"/>
    <w:rsid w:val="00BD4AF8"/>
    <w:rsid w:val="00BF070B"/>
    <w:rsid w:val="00BF171E"/>
    <w:rsid w:val="00BF2755"/>
    <w:rsid w:val="00C179ED"/>
    <w:rsid w:val="00C346D5"/>
    <w:rsid w:val="00C4122E"/>
    <w:rsid w:val="00C5085E"/>
    <w:rsid w:val="00C6131A"/>
    <w:rsid w:val="00C72BC5"/>
    <w:rsid w:val="00C769BF"/>
    <w:rsid w:val="00C910E3"/>
    <w:rsid w:val="00CA32DF"/>
    <w:rsid w:val="00CA5375"/>
    <w:rsid w:val="00CD2409"/>
    <w:rsid w:val="00CD4DC6"/>
    <w:rsid w:val="00CD5816"/>
    <w:rsid w:val="00CD6860"/>
    <w:rsid w:val="00CD7E58"/>
    <w:rsid w:val="00CE42A3"/>
    <w:rsid w:val="00CF0296"/>
    <w:rsid w:val="00CF3B9B"/>
    <w:rsid w:val="00D025E6"/>
    <w:rsid w:val="00D02DCE"/>
    <w:rsid w:val="00D0491E"/>
    <w:rsid w:val="00D14F9C"/>
    <w:rsid w:val="00D157FE"/>
    <w:rsid w:val="00D1616A"/>
    <w:rsid w:val="00D40839"/>
    <w:rsid w:val="00D470D2"/>
    <w:rsid w:val="00D52654"/>
    <w:rsid w:val="00D64C5C"/>
    <w:rsid w:val="00D64EC3"/>
    <w:rsid w:val="00D67A17"/>
    <w:rsid w:val="00D71CB3"/>
    <w:rsid w:val="00D723B4"/>
    <w:rsid w:val="00D74759"/>
    <w:rsid w:val="00D76CE3"/>
    <w:rsid w:val="00D811CF"/>
    <w:rsid w:val="00D83D8C"/>
    <w:rsid w:val="00D8443A"/>
    <w:rsid w:val="00D8737E"/>
    <w:rsid w:val="00D907CC"/>
    <w:rsid w:val="00D96309"/>
    <w:rsid w:val="00D97166"/>
    <w:rsid w:val="00D97BA7"/>
    <w:rsid w:val="00DA3687"/>
    <w:rsid w:val="00DB2438"/>
    <w:rsid w:val="00DB28EA"/>
    <w:rsid w:val="00DD17D5"/>
    <w:rsid w:val="00DE3BB3"/>
    <w:rsid w:val="00DF39FD"/>
    <w:rsid w:val="00DF56B0"/>
    <w:rsid w:val="00DF6DF8"/>
    <w:rsid w:val="00E05E3A"/>
    <w:rsid w:val="00E104DA"/>
    <w:rsid w:val="00E1470A"/>
    <w:rsid w:val="00E36990"/>
    <w:rsid w:val="00E37989"/>
    <w:rsid w:val="00E4651F"/>
    <w:rsid w:val="00E76E77"/>
    <w:rsid w:val="00E876DD"/>
    <w:rsid w:val="00E90743"/>
    <w:rsid w:val="00EA3FF4"/>
    <w:rsid w:val="00EA7A7E"/>
    <w:rsid w:val="00EB434F"/>
    <w:rsid w:val="00EC465F"/>
    <w:rsid w:val="00EC5085"/>
    <w:rsid w:val="00EC5C0D"/>
    <w:rsid w:val="00EC5FF0"/>
    <w:rsid w:val="00ED049A"/>
    <w:rsid w:val="00ED34C0"/>
    <w:rsid w:val="00ED3DE8"/>
    <w:rsid w:val="00ED406D"/>
    <w:rsid w:val="00ED5B14"/>
    <w:rsid w:val="00EE008F"/>
    <w:rsid w:val="00EE5261"/>
    <w:rsid w:val="00EF33AB"/>
    <w:rsid w:val="00EF55BC"/>
    <w:rsid w:val="00F10300"/>
    <w:rsid w:val="00F21B90"/>
    <w:rsid w:val="00F301A2"/>
    <w:rsid w:val="00F36E63"/>
    <w:rsid w:val="00F466AF"/>
    <w:rsid w:val="00F47CAE"/>
    <w:rsid w:val="00F52EAD"/>
    <w:rsid w:val="00F54559"/>
    <w:rsid w:val="00F72A2B"/>
    <w:rsid w:val="00F76378"/>
    <w:rsid w:val="00FB3525"/>
    <w:rsid w:val="00FD27D6"/>
    <w:rsid w:val="00FE0A8D"/>
    <w:rsid w:val="00FE29C2"/>
    <w:rsid w:val="00FE318F"/>
    <w:rsid w:val="00FE3A26"/>
    <w:rsid w:val="00FE569A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3F392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basedOn w:val="Normal"/>
    <w:uiPriority w:val="99"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9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95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B24B7-003F-414E-B6B1-F89E546D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6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User</cp:lastModifiedBy>
  <cp:revision>186</cp:revision>
  <dcterms:created xsi:type="dcterms:W3CDTF">2021-01-22T08:16:00Z</dcterms:created>
  <dcterms:modified xsi:type="dcterms:W3CDTF">2021-11-02T08:16:00Z</dcterms:modified>
</cp:coreProperties>
</file>