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548" w:type="dxa"/>
        <w:tblLook w:val="04A0" w:firstRow="1" w:lastRow="0" w:firstColumn="1" w:lastColumn="0" w:noHBand="0" w:noVBand="1"/>
      </w:tblPr>
      <w:tblGrid>
        <w:gridCol w:w="3978"/>
        <w:gridCol w:w="2250"/>
        <w:gridCol w:w="4320"/>
      </w:tblGrid>
      <w:tr w:rsidR="006A7F94" w:rsidRPr="008041A0" w14:paraId="35A5B7CA" w14:textId="77777777" w:rsidTr="00261B66">
        <w:trPr>
          <w:trHeight w:val="2868"/>
        </w:trPr>
        <w:tc>
          <w:tcPr>
            <w:tcW w:w="3978" w:type="dxa"/>
          </w:tcPr>
          <w:p w14:paraId="3496BC65" w14:textId="312CEB42" w:rsidR="0010034B" w:rsidRPr="008041A0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41A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8041A0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8041A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ՂԵԿԱՎԱՐ</w:t>
            </w:r>
          </w:p>
          <w:p w14:paraId="15C64B88" w14:textId="48AC5F05" w:rsidR="0010034B" w:rsidRPr="008041A0" w:rsidRDefault="000E0822" w:rsidP="00261B66">
            <w:pPr>
              <w:rPr>
                <w:rFonts w:ascii="GHEA Grapalat" w:hAnsi="GHEA Grapalat"/>
                <w:lang w:val="hy-AM"/>
              </w:rPr>
            </w:pPr>
            <w:r w:rsidRPr="008041A0"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E278CC" wp14:editId="180D13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12700" t="17780" r="13335" b="1016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176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52887348" w14:textId="23EFA066" w:rsidR="00F4006A" w:rsidRPr="008041A0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14:paraId="57BB6E71" w14:textId="77777777" w:rsidR="0010034B" w:rsidRPr="008041A0" w:rsidRDefault="0010034B" w:rsidP="00261B6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50" w:type="dxa"/>
            <w:tcBorders>
              <w:left w:val="nil"/>
            </w:tcBorders>
          </w:tcPr>
          <w:p w14:paraId="4C88C45C" w14:textId="77777777" w:rsidR="0010034B" w:rsidRPr="008041A0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 w:rsidRPr="008041A0"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77410C7D" wp14:editId="68C49CB3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35E1D90F" w14:textId="77777777" w:rsidR="006320C6" w:rsidRPr="008041A0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0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ИНСПЕКЦИОННЫЙ ОРГАН ПО БЕЗОПАСНОСТИ ПИЩЕВЫХ ПРОДУКТОВ РЕСПУБЛИК</w:t>
            </w:r>
            <w:r w:rsidR="00DE517C" w:rsidRPr="0080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</w:t>
            </w:r>
            <w:r w:rsidRPr="0080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АРМЕНИЯ</w:t>
            </w:r>
          </w:p>
          <w:p w14:paraId="3450F3E9" w14:textId="03DABDA3" w:rsidR="006320C6" w:rsidRPr="008041A0" w:rsidRDefault="00AE110E" w:rsidP="00261B66">
            <w:pPr>
              <w:jc w:val="center"/>
              <w:rPr>
                <w:spacing w:val="42"/>
                <w:lang w:val="hy-AM"/>
              </w:rPr>
            </w:pPr>
            <w:r w:rsidRPr="008041A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РУКОВОДИТЕЛ</w:t>
            </w:r>
            <w:r w:rsidR="0010497E" w:rsidRPr="008041A0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Ь</w:t>
            </w:r>
          </w:p>
          <w:p w14:paraId="20A9F4DC" w14:textId="14B01601" w:rsidR="0010034B" w:rsidRPr="008041A0" w:rsidRDefault="000E082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041A0"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733534" wp14:editId="70D0C8B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12700" t="18415" r="15875" b="952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333E1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8041A0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33234CC7" w14:textId="77777777" w:rsidR="0010034B" w:rsidRPr="008041A0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14:paraId="6C453240" w14:textId="77777777" w:rsidR="0010034B" w:rsidRPr="008041A0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12C2102D" w14:textId="59FA190B" w:rsidR="00E40BC5" w:rsidRPr="008041A0" w:rsidRDefault="00E40BC5" w:rsidP="006C3379">
      <w:pPr>
        <w:tabs>
          <w:tab w:val="left" w:pos="1719"/>
        </w:tabs>
        <w:spacing w:after="140" w:line="276" w:lineRule="auto"/>
        <w:jc w:val="center"/>
        <w:rPr>
          <w:rFonts w:ascii="GHEA Grapalat" w:eastAsia="Calibri" w:hAnsi="GHEA Grapalat" w:cstheme="minorBidi"/>
          <w:b/>
          <w:color w:val="00000A"/>
          <w:sz w:val="28"/>
          <w:szCs w:val="28"/>
          <w:lang w:val="hy-AM" w:eastAsia="en-US"/>
        </w:rPr>
      </w:pP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Հ</w:t>
      </w:r>
      <w:r w:rsidRPr="008041A0">
        <w:rPr>
          <w:rFonts w:ascii="GHEA Grapalat" w:eastAsia="Calibri" w:hAnsi="GHEA Grapalat" w:cs="Times Armenian"/>
          <w:b/>
          <w:color w:val="00000A"/>
          <w:sz w:val="28"/>
          <w:szCs w:val="28"/>
          <w:lang w:val="hy-AM" w:eastAsia="en-US"/>
        </w:rPr>
        <w:t xml:space="preserve"> </w:t>
      </w: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Ր</w:t>
      </w:r>
      <w:r w:rsidRPr="008041A0">
        <w:rPr>
          <w:rFonts w:ascii="GHEA Grapalat" w:eastAsia="Calibri" w:hAnsi="GHEA Grapalat" w:cs="Times Armenian"/>
          <w:b/>
          <w:color w:val="00000A"/>
          <w:sz w:val="28"/>
          <w:szCs w:val="28"/>
          <w:lang w:val="hy-AM" w:eastAsia="en-US"/>
        </w:rPr>
        <w:t xml:space="preserve"> </w:t>
      </w: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Ա</w:t>
      </w:r>
      <w:r w:rsidRPr="008041A0">
        <w:rPr>
          <w:rFonts w:ascii="GHEA Grapalat" w:eastAsia="Calibri" w:hAnsi="GHEA Grapalat" w:cs="Times Armenian"/>
          <w:b/>
          <w:color w:val="00000A"/>
          <w:sz w:val="28"/>
          <w:szCs w:val="28"/>
          <w:lang w:val="hy-AM" w:eastAsia="en-US"/>
        </w:rPr>
        <w:t xml:space="preserve"> </w:t>
      </w: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Մ</w:t>
      </w:r>
      <w:r w:rsidRPr="008041A0">
        <w:rPr>
          <w:rFonts w:ascii="GHEA Grapalat" w:eastAsia="Calibri" w:hAnsi="GHEA Grapalat" w:cs="Times Armenian"/>
          <w:b/>
          <w:color w:val="00000A"/>
          <w:sz w:val="28"/>
          <w:szCs w:val="28"/>
          <w:lang w:val="hy-AM" w:eastAsia="en-US"/>
        </w:rPr>
        <w:t xml:space="preserve"> </w:t>
      </w: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Ա</w:t>
      </w:r>
      <w:r w:rsidRPr="008041A0">
        <w:rPr>
          <w:rFonts w:ascii="GHEA Grapalat" w:eastAsia="Calibri" w:hAnsi="GHEA Grapalat" w:cs="Times Armenian"/>
          <w:b/>
          <w:color w:val="00000A"/>
          <w:sz w:val="28"/>
          <w:szCs w:val="28"/>
          <w:lang w:val="hy-AM" w:eastAsia="en-US"/>
        </w:rPr>
        <w:t xml:space="preserve"> </w:t>
      </w:r>
      <w:r w:rsidRPr="008041A0">
        <w:rPr>
          <w:rFonts w:ascii="GHEA Grapalat" w:eastAsia="Calibri" w:hAnsi="GHEA Grapalat" w:cs="Sylfaen"/>
          <w:b/>
          <w:color w:val="00000A"/>
          <w:sz w:val="28"/>
          <w:szCs w:val="28"/>
          <w:lang w:val="hy-AM" w:eastAsia="en-US"/>
        </w:rPr>
        <w:t>Ն</w:t>
      </w:r>
    </w:p>
    <w:p w14:paraId="39F34678" w14:textId="77777777" w:rsidR="00E40BC5" w:rsidRPr="008041A0" w:rsidRDefault="00E40BC5" w:rsidP="00E40BC5">
      <w:pPr>
        <w:jc w:val="center"/>
        <w:rPr>
          <w:rFonts w:ascii="GHEA Grapalat" w:hAnsi="GHEA Grapalat"/>
          <w:lang w:val="hy-AM"/>
        </w:rPr>
      </w:pPr>
    </w:p>
    <w:p w14:paraId="44E3454E" w14:textId="499CACFF" w:rsidR="00E40BC5" w:rsidRPr="008041A0" w:rsidRDefault="00E40BC5" w:rsidP="00E40BC5">
      <w:pPr>
        <w:jc w:val="center"/>
        <w:rPr>
          <w:rFonts w:ascii="GHEA Grapalat" w:hAnsi="GHEA Grapalat"/>
          <w:lang w:val="hy-AM"/>
        </w:rPr>
      </w:pPr>
      <w:r w:rsidRPr="008041A0">
        <w:rPr>
          <w:rFonts w:ascii="GHEA Grapalat" w:hAnsi="GHEA Grapalat"/>
          <w:lang w:val="hy-AM"/>
        </w:rPr>
        <w:t xml:space="preserve">2022 թվականի </w:t>
      </w:r>
      <w:r w:rsidR="00A81FC5" w:rsidRPr="008041A0">
        <w:rPr>
          <w:rFonts w:ascii="GHEA Grapalat" w:hAnsi="GHEA Grapalat"/>
          <w:lang w:val="hy-AM"/>
        </w:rPr>
        <w:t>մայիս</w:t>
      </w:r>
      <w:r w:rsidRPr="008041A0">
        <w:rPr>
          <w:rFonts w:ascii="GHEA Grapalat" w:hAnsi="GHEA Grapalat"/>
          <w:lang w:val="hy-AM"/>
        </w:rPr>
        <w:t xml:space="preserve">ի </w:t>
      </w:r>
      <w:r w:rsidR="00A81FC5" w:rsidRPr="008041A0">
        <w:rPr>
          <w:rFonts w:ascii="GHEA Grapalat" w:hAnsi="GHEA Grapalat"/>
          <w:lang w:val="hy-AM"/>
        </w:rPr>
        <w:t>2</w:t>
      </w:r>
      <w:r w:rsidR="006C3379" w:rsidRPr="008041A0">
        <w:rPr>
          <w:rFonts w:ascii="GHEA Grapalat" w:hAnsi="GHEA Grapalat"/>
          <w:lang w:val="hy-AM"/>
        </w:rPr>
        <w:t>6</w:t>
      </w:r>
      <w:r w:rsidRPr="008041A0">
        <w:rPr>
          <w:rFonts w:ascii="GHEA Grapalat" w:hAnsi="GHEA Grapalat"/>
          <w:lang w:val="hy-AM"/>
        </w:rPr>
        <w:t>-ի N</w:t>
      </w:r>
      <w:r w:rsidR="00CF3B96" w:rsidRPr="008041A0">
        <w:rPr>
          <w:rFonts w:ascii="GHEA Grapalat" w:hAnsi="GHEA Grapalat"/>
          <w:lang w:val="hy-AM"/>
        </w:rPr>
        <w:t xml:space="preserve"> 1873</w:t>
      </w:r>
      <w:r w:rsidRPr="008041A0">
        <w:rPr>
          <w:rFonts w:ascii="GHEA Grapalat" w:hAnsi="GHEA Grapalat"/>
          <w:lang w:val="hy-AM"/>
        </w:rPr>
        <w:t>-Ա</w:t>
      </w:r>
    </w:p>
    <w:p w14:paraId="5DE6A7C3" w14:textId="77777777" w:rsidR="00E40BC5" w:rsidRPr="008041A0" w:rsidRDefault="00E40BC5" w:rsidP="00E40BC5">
      <w:pPr>
        <w:tabs>
          <w:tab w:val="left" w:pos="6237"/>
        </w:tabs>
        <w:ind w:left="426" w:right="414"/>
        <w:jc w:val="center"/>
        <w:rPr>
          <w:rFonts w:ascii="GHEA Grapalat" w:hAnsi="GHEA Grapalat"/>
          <w:lang w:val="hy-AM"/>
        </w:rPr>
      </w:pPr>
      <w:r w:rsidRPr="008041A0">
        <w:rPr>
          <w:rFonts w:ascii="GHEA Grapalat" w:hAnsi="GHEA Grapalat" w:cs="Arial"/>
          <w:bCs/>
          <w:kern w:val="32"/>
          <w:lang w:val="hy-AM"/>
        </w:rPr>
        <w:t>ք</w:t>
      </w:r>
      <w:r w:rsidRPr="008041A0">
        <w:rPr>
          <w:rFonts w:ascii="GHEA Grapalat" w:hAnsi="GHEA Grapalat"/>
          <w:lang w:val="hy-AM"/>
        </w:rPr>
        <w:t>. Երևան</w:t>
      </w:r>
    </w:p>
    <w:p w14:paraId="74BEC94A" w14:textId="77777777" w:rsidR="00E40BC5" w:rsidRPr="008041A0" w:rsidRDefault="00E40BC5" w:rsidP="00E40BC5">
      <w:pPr>
        <w:rPr>
          <w:rFonts w:ascii="GHEA Grapalat" w:hAnsi="GHEA Grapalat"/>
          <w:sz w:val="20"/>
          <w:szCs w:val="20"/>
          <w:lang w:val="hy-AM"/>
        </w:rPr>
      </w:pPr>
    </w:p>
    <w:p w14:paraId="563D19D6" w14:textId="2760D7FD" w:rsidR="00E40BC5" w:rsidRPr="008041A0" w:rsidRDefault="00A81FC5" w:rsidP="006C3379">
      <w:pPr>
        <w:tabs>
          <w:tab w:val="left" w:pos="10206"/>
        </w:tabs>
        <w:ind w:right="414"/>
        <w:jc w:val="center"/>
        <w:rPr>
          <w:rFonts w:ascii="GHEA Grapalat" w:hAnsi="GHEA Grapalat" w:cs="Arial"/>
          <w:b/>
          <w:bCs/>
          <w:kern w:val="32"/>
          <w:lang w:val="hy-AM"/>
        </w:rPr>
      </w:pPr>
      <w:r w:rsidRPr="008041A0">
        <w:rPr>
          <w:rFonts w:ascii="GHEA Grapalat" w:hAnsi="GHEA Grapalat" w:cs="Arial"/>
          <w:b/>
          <w:bCs/>
          <w:kern w:val="32"/>
          <w:lang w:val="hy-AM"/>
        </w:rPr>
        <w:t>ՄԻ ՇԱՐՔ ԿԵՆԴԱՆԱՏԵՍԱԿՆԵՐԻ ՆԵՐՄՈՒԾՈՒՄԸ ԺԱՄԱՆԱԿԱՎՈՐԱՊԵՍ ՉԹՈՒՅԼԱՏՐԵԼՈՒ ՄԱՍԻՆ</w:t>
      </w:r>
    </w:p>
    <w:p w14:paraId="01150D9F" w14:textId="77777777" w:rsidR="00E40BC5" w:rsidRPr="008041A0" w:rsidRDefault="00E40BC5" w:rsidP="00E40BC5">
      <w:pPr>
        <w:jc w:val="right"/>
        <w:rPr>
          <w:rFonts w:ascii="GHEA Grapalat" w:hAnsi="GHEA Grapalat"/>
          <w:lang w:val="hy-AM"/>
        </w:rPr>
      </w:pPr>
    </w:p>
    <w:p w14:paraId="1B1FA099" w14:textId="77777777" w:rsidR="006C3379" w:rsidRPr="008041A0" w:rsidRDefault="006C3379" w:rsidP="00A81FC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-12" w:firstLine="851"/>
        <w:jc w:val="both"/>
        <w:rPr>
          <w:rFonts w:ascii="GHEA Grapalat" w:hAnsi="GHEA Grapalat"/>
          <w:lang w:val="hy-AM"/>
        </w:rPr>
      </w:pPr>
    </w:p>
    <w:p w14:paraId="60C7D386" w14:textId="0B2B671E" w:rsidR="00A81FC5" w:rsidRPr="008041A0" w:rsidRDefault="00E40BC5" w:rsidP="00A81FC5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-12" w:firstLine="851"/>
        <w:jc w:val="both"/>
        <w:rPr>
          <w:rFonts w:ascii="GHEA Grapalat" w:hAnsi="GHEA Grapalat"/>
          <w:lang w:val="hy-AM"/>
        </w:rPr>
      </w:pPr>
      <w:r w:rsidRPr="008041A0">
        <w:rPr>
          <w:rFonts w:ascii="GHEA Grapalat" w:hAnsi="GHEA Grapalat"/>
          <w:lang w:val="hy-AM"/>
        </w:rPr>
        <w:t xml:space="preserve">Ղեկավարվելով «Սննդամթերքի անվտանգության պետական վերահսկողության մասին» </w:t>
      </w:r>
      <w:r w:rsidRPr="008041A0">
        <w:rPr>
          <w:rFonts w:ascii="GHEA Grapalat" w:hAnsi="GHEA Grapalat" w:cs="Sylfaen"/>
          <w:lang w:val="hy-AM"/>
        </w:rPr>
        <w:t>Հայաստանի</w:t>
      </w:r>
      <w:r w:rsidRPr="008041A0">
        <w:rPr>
          <w:rFonts w:ascii="GHEA Grapalat" w:hAnsi="GHEA Grapalat"/>
          <w:lang w:val="hy-AM"/>
        </w:rPr>
        <w:t xml:space="preserve"> </w:t>
      </w:r>
      <w:r w:rsidRPr="008041A0">
        <w:rPr>
          <w:rFonts w:ascii="GHEA Grapalat" w:hAnsi="GHEA Grapalat" w:cs="Sylfaen"/>
          <w:lang w:val="hy-AM"/>
        </w:rPr>
        <w:t>Հանրապետության</w:t>
      </w:r>
      <w:r w:rsidRPr="008041A0">
        <w:rPr>
          <w:rFonts w:ascii="GHEA Grapalat" w:hAnsi="GHEA Grapalat"/>
          <w:lang w:val="hy-AM"/>
        </w:rPr>
        <w:t xml:space="preserve"> օրենքի N 2 հավելվածի 41-րդ կետով, </w:t>
      </w:r>
      <w:r w:rsidRPr="008041A0">
        <w:rPr>
          <w:rFonts w:ascii="GHEA Grapalat" w:hAnsi="GHEA Grapalat"/>
          <w:color w:val="000000"/>
          <w:lang w:val="hy-AM"/>
        </w:rPr>
        <w:t>Մաքսային միության հանձնաժողովի 2010 թվականի հունիսի 18-ի թիվ 317 որոշմամբ հաստատված հավելվածի</w:t>
      </w:r>
      <w:r w:rsidRPr="008041A0">
        <w:rPr>
          <w:rFonts w:ascii="GHEA Grapalat" w:hAnsi="GHEA Grapalat"/>
          <w:lang w:val="hy-AM"/>
        </w:rPr>
        <w:t xml:space="preserve"> </w:t>
      </w:r>
      <w:r w:rsidRPr="008041A0">
        <w:rPr>
          <w:rFonts w:ascii="GHEA Grapalat" w:hAnsi="GHEA Grapalat" w:cs="Arial"/>
          <w:lang w:val="hy-AM"/>
        </w:rPr>
        <w:t>6.2.</w:t>
      </w:r>
      <w:r w:rsidRPr="008041A0">
        <w:rPr>
          <w:rFonts w:ascii="GHEA Grapalat" w:hAnsi="GHEA Grapalat"/>
          <w:lang w:val="hy-AM"/>
        </w:rPr>
        <w:t>-րդ կետով, Հայաստանի Հանրապետության վարչապետի՝</w:t>
      </w:r>
      <w:r w:rsidRPr="008041A0">
        <w:rPr>
          <w:rFonts w:ascii="Calibri" w:hAnsi="Calibri" w:cs="Calibri"/>
          <w:lang w:val="hy-AM"/>
        </w:rPr>
        <w:t> </w:t>
      </w:r>
      <w:r w:rsidRPr="008041A0">
        <w:rPr>
          <w:rFonts w:ascii="GHEA Grapalat" w:hAnsi="GHEA Grapalat"/>
          <w:lang w:val="hy-AM"/>
        </w:rPr>
        <w:t>2019 թվականի դեկտեմբերի 19-ի</w:t>
      </w:r>
      <w:r w:rsidRPr="008041A0">
        <w:rPr>
          <w:rFonts w:ascii="Calibri" w:hAnsi="Calibri" w:cs="Calibri"/>
          <w:lang w:val="hy-AM"/>
        </w:rPr>
        <w:t> </w:t>
      </w:r>
      <w:r w:rsidRPr="008041A0">
        <w:rPr>
          <w:rFonts w:ascii="GHEA Grapalat" w:hAnsi="GHEA Grapalat"/>
          <w:lang w:val="hy-AM"/>
        </w:rPr>
        <w:t>N 1940-Լ որոշման հավելվածի 19-րդ կետի 7-րդ ենթակետով,</w:t>
      </w:r>
      <w:r w:rsidRPr="008041A0">
        <w:rPr>
          <w:rFonts w:ascii="Calibri" w:hAnsi="Calibri" w:cs="Calibri"/>
          <w:lang w:val="hy-AM"/>
        </w:rPr>
        <w:t> </w:t>
      </w:r>
      <w:r w:rsidRPr="008041A0">
        <w:rPr>
          <w:rFonts w:ascii="GHEA Grapalat" w:hAnsi="GHEA Grapalat"/>
          <w:lang w:val="hy-AM"/>
        </w:rPr>
        <w:t xml:space="preserve">հիմք ընդունելով </w:t>
      </w:r>
      <w:r w:rsidR="00A81FC5" w:rsidRPr="008041A0">
        <w:rPr>
          <w:rFonts w:ascii="GHEA Grapalat" w:hAnsi="GHEA Grapalat"/>
          <w:lang w:val="hy-AM"/>
        </w:rPr>
        <w:t xml:space="preserve">վերջին շաբաթներին աշխարհում տարածվող </w:t>
      </w:r>
      <w:r w:rsidR="00A81FC5" w:rsidRPr="008041A0">
        <w:rPr>
          <w:rFonts w:ascii="GHEA Grapalat" w:hAnsi="GHEA Grapalat" w:cs="Sylfaen"/>
          <w:bCs/>
          <w:lang w:val="hy-AM"/>
        </w:rPr>
        <w:t xml:space="preserve">«կապիկների ծաղիկ» զոոնոզ հիվանդության դեպքերը և </w:t>
      </w:r>
      <w:r w:rsidR="00A81FC5" w:rsidRPr="008041A0">
        <w:rPr>
          <w:rFonts w:ascii="GHEA Grapalat" w:hAnsi="GHEA Grapalat"/>
          <w:lang w:val="hy-AM"/>
        </w:rPr>
        <w:t>հիվանդության մուտքը Հայաստանի Հանրապետություն կանխելու նպատակով՝</w:t>
      </w:r>
    </w:p>
    <w:p w14:paraId="3C02CE64" w14:textId="52B4AF03" w:rsidR="00A81FC5" w:rsidRPr="008041A0" w:rsidRDefault="00A81FC5" w:rsidP="00E40BC5">
      <w:pPr>
        <w:shd w:val="clear" w:color="auto" w:fill="FFFFFF"/>
        <w:tabs>
          <w:tab w:val="left" w:pos="709"/>
        </w:tabs>
        <w:spacing w:line="360" w:lineRule="auto"/>
        <w:ind w:right="-12" w:firstLine="851"/>
        <w:jc w:val="both"/>
        <w:rPr>
          <w:rFonts w:ascii="GHEA Grapalat" w:hAnsi="GHEA Grapalat"/>
          <w:lang w:val="hy-AM"/>
        </w:rPr>
      </w:pPr>
    </w:p>
    <w:p w14:paraId="78B8354A" w14:textId="77777777" w:rsidR="00E40BC5" w:rsidRPr="008041A0" w:rsidRDefault="00E40BC5" w:rsidP="00A81FC5">
      <w:pPr>
        <w:tabs>
          <w:tab w:val="left" w:pos="1276"/>
        </w:tabs>
        <w:spacing w:line="360" w:lineRule="auto"/>
        <w:ind w:right="272"/>
        <w:jc w:val="center"/>
        <w:rPr>
          <w:rFonts w:ascii="GHEA Grapalat" w:hAnsi="GHEA Grapalat" w:cs="Arial"/>
          <w:b/>
          <w:bCs/>
          <w:i/>
          <w:iCs/>
          <w:kern w:val="32"/>
          <w:lang w:val="hy-AM"/>
        </w:rPr>
      </w:pPr>
      <w:r w:rsidRPr="008041A0">
        <w:rPr>
          <w:rFonts w:ascii="GHEA Grapalat" w:hAnsi="GHEA Grapalat" w:cs="Arial"/>
          <w:b/>
          <w:bCs/>
          <w:i/>
          <w:iCs/>
          <w:kern w:val="32"/>
          <w:lang w:val="hy-AM"/>
        </w:rPr>
        <w:t>Հ Ր Ա Մ Ա Յ ՈՒ Մ  ԵՄ`</w:t>
      </w:r>
    </w:p>
    <w:p w14:paraId="5589CB19" w14:textId="77777777" w:rsidR="00CE31C2" w:rsidRPr="008041A0" w:rsidRDefault="00CE31C2" w:rsidP="00CE31C2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593C52E4" w14:textId="45713F45" w:rsidR="00E40BC5" w:rsidRPr="008041A0" w:rsidRDefault="006C3379" w:rsidP="00CE31C2">
      <w:pPr>
        <w:pStyle w:val="ListParagraph"/>
        <w:numPr>
          <w:ilvl w:val="0"/>
          <w:numId w:val="4"/>
        </w:numPr>
        <w:spacing w:line="36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8041A0">
        <w:rPr>
          <w:rFonts w:ascii="GHEA Grapalat" w:hAnsi="GHEA Grapalat" w:cs="Sylfaen"/>
          <w:sz w:val="24"/>
          <w:szCs w:val="24"/>
          <w:lang w:val="hy-AM"/>
        </w:rPr>
        <w:t xml:space="preserve">Չթույլատրել </w:t>
      </w:r>
      <w:r w:rsidR="00E40BC5" w:rsidRPr="008041A0">
        <w:rPr>
          <w:rFonts w:ascii="GHEA Grapalat" w:hAnsi="GHEA Grapalat"/>
          <w:sz w:val="24"/>
          <w:szCs w:val="24"/>
          <w:lang w:val="hy-AM"/>
        </w:rPr>
        <w:t xml:space="preserve">2022 թվականի </w:t>
      </w:r>
      <w:r w:rsidR="00A81FC5" w:rsidRPr="008041A0">
        <w:rPr>
          <w:rFonts w:ascii="GHEA Grapalat" w:hAnsi="GHEA Grapalat"/>
          <w:sz w:val="24"/>
          <w:szCs w:val="24"/>
          <w:lang w:val="hy-AM"/>
        </w:rPr>
        <w:t>մայիս</w:t>
      </w:r>
      <w:r w:rsidR="00E40BC5" w:rsidRPr="008041A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A81FC5" w:rsidRPr="008041A0">
        <w:rPr>
          <w:rFonts w:ascii="GHEA Grapalat" w:hAnsi="GHEA Grapalat"/>
          <w:sz w:val="24"/>
          <w:szCs w:val="24"/>
          <w:lang w:val="hy-AM"/>
        </w:rPr>
        <w:t>2</w:t>
      </w:r>
      <w:r w:rsidR="00B842D1" w:rsidRPr="008041A0">
        <w:rPr>
          <w:rFonts w:ascii="GHEA Grapalat" w:hAnsi="GHEA Grapalat"/>
          <w:sz w:val="24"/>
          <w:szCs w:val="24"/>
          <w:lang w:val="hy-AM"/>
        </w:rPr>
        <w:t>8</w:t>
      </w:r>
      <w:r w:rsidR="00E40BC5" w:rsidRPr="008041A0">
        <w:rPr>
          <w:rFonts w:ascii="GHEA Grapalat" w:hAnsi="GHEA Grapalat"/>
          <w:sz w:val="24"/>
          <w:szCs w:val="24"/>
          <w:lang w:val="hy-AM"/>
        </w:rPr>
        <w:t xml:space="preserve">-ից </w:t>
      </w:r>
      <w:r w:rsidRPr="008041A0">
        <w:rPr>
          <w:rFonts w:ascii="GHEA Grapalat" w:hAnsi="GHEA Grapalat"/>
          <w:sz w:val="24"/>
          <w:szCs w:val="24"/>
          <w:lang w:val="hy-AM"/>
        </w:rPr>
        <w:t>մինչև 2022 թվականի նոյեմբերի 28-ը</w:t>
      </w:r>
      <w:r w:rsidRPr="008041A0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 xml:space="preserve"> </w:t>
      </w:r>
      <w:r w:rsidR="00A81FC5" w:rsidRPr="008041A0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>պրիմատների</w:t>
      </w:r>
      <w:r w:rsidR="00CE31C2" w:rsidRPr="008041A0">
        <w:rPr>
          <w:rFonts w:ascii="GHEA Grapalat" w:hAnsi="GHEA Grapalat"/>
          <w:bCs/>
          <w:sz w:val="24"/>
          <w:szCs w:val="24"/>
          <w:lang w:val="hy-AM"/>
        </w:rPr>
        <w:t xml:space="preserve"> և կրծողների կարգին պատկանող կենդանատեսակների </w:t>
      </w:r>
      <w:r w:rsidRPr="008041A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8041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1A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8041A0">
        <w:rPr>
          <w:rFonts w:ascii="GHEA Grapalat" w:hAnsi="GHEA Grapalat"/>
          <w:sz w:val="24"/>
          <w:szCs w:val="24"/>
          <w:lang w:val="hy-AM"/>
        </w:rPr>
        <w:t xml:space="preserve"> տարածք</w:t>
      </w:r>
      <w:r w:rsidR="009C1DA4" w:rsidRPr="008041A0">
        <w:rPr>
          <w:rFonts w:ascii="GHEA Grapalat" w:hAnsi="GHEA Grapalat"/>
          <w:sz w:val="24"/>
          <w:szCs w:val="24"/>
          <w:lang w:val="hy-AM"/>
        </w:rPr>
        <w:t xml:space="preserve"> </w:t>
      </w:r>
      <w:r w:rsidR="00E40BC5" w:rsidRPr="008041A0">
        <w:rPr>
          <w:rFonts w:ascii="GHEA Grapalat" w:hAnsi="GHEA Grapalat"/>
          <w:sz w:val="24"/>
          <w:szCs w:val="24"/>
          <w:lang w:val="hy-AM"/>
        </w:rPr>
        <w:t>ներմուծումը</w:t>
      </w:r>
      <w:r w:rsidR="009C1DA4" w:rsidRPr="008041A0">
        <w:rPr>
          <w:rFonts w:ascii="GHEA Grapalat" w:hAnsi="GHEA Grapalat"/>
          <w:sz w:val="24"/>
          <w:szCs w:val="24"/>
          <w:lang w:val="hy-AM"/>
        </w:rPr>
        <w:t xml:space="preserve">, Եվրասիական տնտեսական անդամ մի պետությունից Հայաստանի Հանրապետության տարածք </w:t>
      </w:r>
      <w:r w:rsidR="00007704">
        <w:rPr>
          <w:rFonts w:ascii="GHEA Grapalat" w:hAnsi="GHEA Grapalat"/>
          <w:sz w:val="24"/>
          <w:szCs w:val="24"/>
          <w:lang w:val="hy-AM"/>
        </w:rPr>
        <w:t>տեղափոխումը</w:t>
      </w:r>
      <w:r w:rsidR="009C1DA4" w:rsidRPr="008041A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041A0">
        <w:rPr>
          <w:rFonts w:ascii="GHEA Grapalat" w:hAnsi="GHEA Grapalat"/>
          <w:sz w:val="24"/>
          <w:szCs w:val="24"/>
          <w:lang w:val="hy-AM"/>
        </w:rPr>
        <w:t xml:space="preserve">և Հայաստանի Հանրապետության տարածքով </w:t>
      </w:r>
      <w:r w:rsidR="006B567C" w:rsidRPr="008041A0">
        <w:rPr>
          <w:rFonts w:ascii="GHEA Grapalat" w:hAnsi="GHEA Grapalat"/>
          <w:sz w:val="24"/>
          <w:szCs w:val="24"/>
          <w:lang w:val="hy-AM"/>
        </w:rPr>
        <w:t>տարանցիկ փոխադր</w:t>
      </w:r>
      <w:r w:rsidR="009C1DA4" w:rsidRPr="008041A0">
        <w:rPr>
          <w:rFonts w:ascii="GHEA Grapalat" w:hAnsi="GHEA Grapalat"/>
          <w:sz w:val="24"/>
          <w:szCs w:val="24"/>
          <w:lang w:val="hy-AM"/>
        </w:rPr>
        <w:t>ումը։</w:t>
      </w:r>
    </w:p>
    <w:p w14:paraId="7A44ED9C" w14:textId="29995DC2" w:rsidR="00E40BC5" w:rsidRPr="008041A0" w:rsidRDefault="002104CB" w:rsidP="008041A0">
      <w:pPr>
        <w:spacing w:line="360" w:lineRule="auto"/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lastRenderedPageBreak/>
        <w:t>2</w:t>
      </w:r>
      <w:r>
        <w:rPr>
          <w:rFonts w:ascii="Cambria Math" w:hAnsi="Cambria Math" w:cs="Sylfaen"/>
          <w:lang w:val="hy-AM"/>
        </w:rPr>
        <w:t xml:space="preserve">․ </w:t>
      </w:r>
      <w:r w:rsidR="00E40BC5" w:rsidRPr="008041A0">
        <w:rPr>
          <w:rFonts w:ascii="GHEA Grapalat" w:hAnsi="GHEA Grapalat" w:cs="Sylfaen"/>
          <w:lang w:val="hy-AM"/>
        </w:rPr>
        <w:t>Սույն</w:t>
      </w:r>
      <w:r w:rsidR="00E40BC5" w:rsidRPr="008041A0">
        <w:rPr>
          <w:rFonts w:ascii="GHEA Grapalat" w:hAnsi="GHEA Grapalat" w:cs="Calibri"/>
          <w:lang w:val="hy-AM"/>
        </w:rPr>
        <w:t xml:space="preserve"> </w:t>
      </w:r>
      <w:r w:rsidR="00E40BC5" w:rsidRPr="008041A0">
        <w:rPr>
          <w:rFonts w:ascii="GHEA Grapalat" w:hAnsi="GHEA Grapalat" w:cs="Sylfaen"/>
          <w:lang w:val="hy-AM"/>
        </w:rPr>
        <w:t>հրամանի</w:t>
      </w:r>
      <w:r w:rsidR="00E40BC5" w:rsidRPr="008041A0">
        <w:rPr>
          <w:rFonts w:ascii="GHEA Grapalat" w:hAnsi="GHEA Grapalat" w:cs="Calibri"/>
          <w:lang w:val="hy-AM"/>
        </w:rPr>
        <w:t xml:space="preserve"> </w:t>
      </w:r>
      <w:r w:rsidR="00E40BC5" w:rsidRPr="008041A0">
        <w:rPr>
          <w:rFonts w:ascii="GHEA Grapalat" w:hAnsi="GHEA Grapalat"/>
          <w:lang w:val="hy-AM"/>
        </w:rPr>
        <w:t xml:space="preserve">գործողությունը չի տարածվում մինչև 2022 թվականի </w:t>
      </w:r>
      <w:r w:rsidR="00CE31C2" w:rsidRPr="008041A0">
        <w:rPr>
          <w:rFonts w:ascii="GHEA Grapalat" w:hAnsi="GHEA Grapalat"/>
          <w:lang w:val="hy-AM"/>
        </w:rPr>
        <w:t>մայիս</w:t>
      </w:r>
      <w:r w:rsidR="00E40BC5" w:rsidRPr="008041A0">
        <w:rPr>
          <w:rFonts w:ascii="GHEA Grapalat" w:hAnsi="GHEA Grapalat"/>
          <w:lang w:val="hy-AM"/>
        </w:rPr>
        <w:t xml:space="preserve">ի </w:t>
      </w:r>
      <w:r w:rsidR="00CE31C2" w:rsidRPr="008041A0">
        <w:rPr>
          <w:rFonts w:ascii="GHEA Grapalat" w:hAnsi="GHEA Grapalat"/>
          <w:lang w:val="hy-AM"/>
        </w:rPr>
        <w:t>2</w:t>
      </w:r>
      <w:r w:rsidR="00B842D1" w:rsidRPr="008041A0">
        <w:rPr>
          <w:rFonts w:ascii="GHEA Grapalat" w:hAnsi="GHEA Grapalat"/>
          <w:lang w:val="hy-AM"/>
        </w:rPr>
        <w:t>8</w:t>
      </w:r>
      <w:r w:rsidR="00E40BC5" w:rsidRPr="008041A0">
        <w:rPr>
          <w:rFonts w:ascii="GHEA Grapalat" w:hAnsi="GHEA Grapalat"/>
          <w:lang w:val="hy-AM"/>
        </w:rPr>
        <w:t xml:space="preserve">-ը արտահանված և </w:t>
      </w:r>
      <w:r w:rsidR="00E40BC5" w:rsidRPr="008041A0">
        <w:rPr>
          <w:rFonts w:ascii="GHEA Grapalat" w:hAnsi="GHEA Grapalat" w:cs="Arial"/>
          <w:bCs/>
          <w:kern w:val="32"/>
          <w:lang w:val="hy-AM"/>
        </w:rPr>
        <w:t>Հայաստանի Հանրապետություն</w:t>
      </w:r>
      <w:r w:rsidR="00E40BC5" w:rsidRPr="008041A0">
        <w:rPr>
          <w:rFonts w:ascii="GHEA Grapalat" w:hAnsi="GHEA Grapalat"/>
          <w:lang w:val="hy-AM"/>
        </w:rPr>
        <w:t xml:space="preserve"> ներմուծվող սույն հրամանի 1-ին կետում նշված </w:t>
      </w:r>
      <w:r w:rsidR="00CE31C2" w:rsidRPr="008041A0">
        <w:rPr>
          <w:rFonts w:ascii="GHEA Grapalat" w:hAnsi="GHEA Grapalat"/>
          <w:lang w:val="hy-AM"/>
        </w:rPr>
        <w:t>կենդանատեսակ</w:t>
      </w:r>
      <w:r w:rsidR="00E40BC5" w:rsidRPr="008041A0">
        <w:rPr>
          <w:rFonts w:ascii="GHEA Grapalat" w:hAnsi="GHEA Grapalat"/>
          <w:lang w:val="hy-AM"/>
        </w:rPr>
        <w:t>ների վրա:</w:t>
      </w:r>
    </w:p>
    <w:p w14:paraId="318881A6" w14:textId="2E57E1D5" w:rsidR="008035AF" w:rsidRPr="008041A0" w:rsidRDefault="008035AF" w:rsidP="00E40BC5">
      <w:pPr>
        <w:spacing w:line="360" w:lineRule="auto"/>
        <w:ind w:left="7920"/>
        <w:jc w:val="right"/>
        <w:rPr>
          <w:lang w:val="hy-AM"/>
        </w:rPr>
      </w:pPr>
    </w:p>
    <w:p w14:paraId="7C7F649E" w14:textId="3E44031A" w:rsidR="00F25417" w:rsidRPr="008041A0" w:rsidRDefault="00F25417" w:rsidP="00F25417">
      <w:pPr>
        <w:rPr>
          <w:lang w:val="hy-AM"/>
        </w:rPr>
      </w:pPr>
    </w:p>
    <w:p w14:paraId="5237C01B" w14:textId="3FD1A679" w:rsidR="00F25417" w:rsidRPr="008041A0" w:rsidRDefault="00F25417" w:rsidP="00F25417">
      <w:pPr>
        <w:rPr>
          <w:lang w:val="hy-AM"/>
        </w:rPr>
      </w:pPr>
    </w:p>
    <w:p w14:paraId="68EC418D" w14:textId="4A9BB702" w:rsidR="00F25417" w:rsidRPr="008041A0" w:rsidRDefault="00F25417" w:rsidP="00F25417">
      <w:pPr>
        <w:rPr>
          <w:lang w:val="hy-AM"/>
        </w:rPr>
      </w:pPr>
    </w:p>
    <w:p w14:paraId="52C89A12" w14:textId="74CB9647" w:rsidR="00F25417" w:rsidRPr="008041A0" w:rsidRDefault="00F25417" w:rsidP="00F25417">
      <w:pPr>
        <w:rPr>
          <w:lang w:val="hy-AM"/>
        </w:rPr>
      </w:pPr>
    </w:p>
    <w:p w14:paraId="7D8CC15E" w14:textId="77777777" w:rsidR="00F25417" w:rsidRPr="008041A0" w:rsidRDefault="00F25417" w:rsidP="00F25417">
      <w:pPr>
        <w:jc w:val="center"/>
        <w:rPr>
          <w:rFonts w:ascii="GHEA Grapalat" w:hAnsi="GHEA Grapalat"/>
          <w:b/>
          <w:lang w:val="hy-AM"/>
        </w:rPr>
      </w:pPr>
      <w:r w:rsidRPr="008041A0">
        <w:rPr>
          <w:rFonts w:ascii="GHEA Grapalat" w:hAnsi="GHEA Grapalat"/>
          <w:b/>
          <w:lang w:val="hy-AM"/>
        </w:rPr>
        <w:t xml:space="preserve">                                                          </w:t>
      </w:r>
    </w:p>
    <w:p w14:paraId="415117A8" w14:textId="0610033F" w:rsidR="00F25417" w:rsidRPr="008041A0" w:rsidRDefault="005F075C" w:rsidP="005F075C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en-US"/>
        </w:rPr>
        <w:t xml:space="preserve">                   </w:t>
      </w:r>
      <w:r>
        <w:rPr>
          <w:rFonts w:ascii="GHEA Grapalat" w:hAnsi="GHEA Grapalat"/>
          <w:b/>
          <w:lang w:val="en-US"/>
        </w:rPr>
        <w:pict w14:anchorId="2F594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A4815CBB-ED43-4D83-927C-A51B6BD7D967}" provid="{00000000-0000-0000-0000-000000000000}" issignatureline="t"/>
          </v:shape>
        </w:pict>
      </w:r>
      <w:bookmarkStart w:id="0" w:name="_GoBack"/>
      <w:bookmarkEnd w:id="0"/>
      <w:r w:rsidR="00F25417" w:rsidRPr="008041A0">
        <w:rPr>
          <w:rFonts w:ascii="GHEA Grapalat" w:hAnsi="GHEA Grapalat"/>
          <w:b/>
          <w:lang w:val="hy-AM"/>
        </w:rPr>
        <w:t>Գ</w:t>
      </w:r>
      <w:r w:rsidR="00F25417" w:rsidRPr="008041A0">
        <w:rPr>
          <w:rFonts w:ascii="Cambria Math" w:hAnsi="Cambria Math" w:cs="Cambria Math"/>
          <w:b/>
          <w:lang w:val="hy-AM"/>
        </w:rPr>
        <w:t>․</w:t>
      </w:r>
      <w:r w:rsidR="00F25417" w:rsidRPr="008041A0">
        <w:rPr>
          <w:rFonts w:ascii="GHEA Grapalat" w:hAnsi="GHEA Grapalat"/>
          <w:b/>
          <w:lang w:val="hy-AM"/>
        </w:rPr>
        <w:t xml:space="preserve"> </w:t>
      </w:r>
      <w:r w:rsidR="00F25417" w:rsidRPr="008041A0">
        <w:rPr>
          <w:rFonts w:ascii="GHEA Grapalat" w:hAnsi="GHEA Grapalat" w:cs="GHEA Grapalat"/>
          <w:b/>
          <w:lang w:val="hy-AM"/>
        </w:rPr>
        <w:t>ԱՎԵՏԻՍՅԱՆ</w:t>
      </w:r>
    </w:p>
    <w:sectPr w:rsidR="00F25417" w:rsidRPr="008041A0" w:rsidSect="00261B66">
      <w:footerReference w:type="default" r:id="rId10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66688" w14:textId="77777777" w:rsidR="007867F6" w:rsidRDefault="007867F6" w:rsidP="003206DF">
      <w:r>
        <w:separator/>
      </w:r>
    </w:p>
  </w:endnote>
  <w:endnote w:type="continuationSeparator" w:id="0">
    <w:p w14:paraId="52268338" w14:textId="77777777" w:rsidR="007867F6" w:rsidRDefault="007867F6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DF90E" w14:textId="77777777" w:rsidR="0010497E" w:rsidRPr="008041A0" w:rsidRDefault="0010497E" w:rsidP="0010497E">
    <w:pPr>
      <w:rPr>
        <w:lang w:val="hy-AM"/>
      </w:rPr>
    </w:pPr>
  </w:p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10497E" w:rsidRPr="008041A0" w14:paraId="1470C8DA" w14:textId="77777777" w:rsidTr="00074631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4E8550B" w14:textId="77777777" w:rsidR="0010497E" w:rsidRPr="008041A0" w:rsidRDefault="0010497E" w:rsidP="0010497E">
          <w:pPr>
            <w:ind w:left="-108"/>
            <w:rPr>
              <w:rFonts w:ascii="GHEA Grapalat" w:hAnsi="GHEA Grapalat" w:cs="Arial"/>
              <w:sz w:val="12"/>
              <w:szCs w:val="12"/>
              <w:lang w:val="hy-AM"/>
            </w:rPr>
          </w:pPr>
        </w:p>
        <w:p w14:paraId="4013615C" w14:textId="77777777" w:rsidR="0010497E" w:rsidRPr="008041A0" w:rsidRDefault="0010497E" w:rsidP="0010497E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8041A0">
            <w:rPr>
              <w:rFonts w:ascii="GHEA Grapalat" w:hAnsi="GHEA Grapalat" w:cs="Arial"/>
              <w:sz w:val="18"/>
              <w:szCs w:val="18"/>
              <w:lang w:val="hy-AM"/>
            </w:rPr>
            <w:t>ՀՀ, ք. Երևան ,0051, Կոմիտասի պող. 49/2</w:t>
          </w:r>
        </w:p>
        <w:p w14:paraId="428AE282" w14:textId="77777777" w:rsidR="0010497E" w:rsidRPr="008041A0" w:rsidRDefault="0010497E" w:rsidP="0010497E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8041A0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Հ</w:t>
          </w:r>
          <w:r w:rsidRPr="008041A0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եռ</w:t>
          </w:r>
          <w:r w:rsidRPr="008041A0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./ֆ</w:t>
          </w:r>
          <w:r w:rsidRPr="008041A0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աքս</w:t>
          </w:r>
          <w:r w:rsidRPr="008041A0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: (+374 12) 40 40 41</w:t>
          </w:r>
        </w:p>
        <w:p w14:paraId="0DE991F3" w14:textId="14215F4F" w:rsidR="008041A0" w:rsidRPr="008041A0" w:rsidRDefault="0010497E" w:rsidP="0010497E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8041A0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Էլ. փոստ: </w:t>
          </w:r>
          <w:hyperlink r:id="rId1" w:history="1">
            <w:r w:rsidR="008041A0" w:rsidRPr="008041A0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14:paraId="29AD8133" w14:textId="77777777" w:rsidR="0010497E" w:rsidRPr="008041A0" w:rsidRDefault="0010497E" w:rsidP="0010497E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8041A0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>Կ</w:t>
          </w:r>
          <w:r w:rsidRPr="008041A0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>այք</w:t>
          </w:r>
          <w:r w:rsidRPr="008041A0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: </w:t>
          </w:r>
          <w:hyperlink r:id="rId2" w:history="1">
            <w:r w:rsidRPr="008041A0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00425AFF" w14:textId="77777777" w:rsidR="0010497E" w:rsidRPr="008041A0" w:rsidRDefault="0010497E" w:rsidP="0010497E">
          <w:pPr>
            <w:pStyle w:val="Footer"/>
            <w:jc w:val="center"/>
            <w:rPr>
              <w:lang w:val="hy-AM"/>
            </w:rPr>
          </w:pPr>
          <w:r w:rsidRPr="008041A0">
            <w:rPr>
              <w:noProof/>
              <w:lang w:val="en-US" w:eastAsia="en-US"/>
            </w:rPr>
            <w:drawing>
              <wp:inline distT="0" distB="0" distL="0" distR="0" wp14:anchorId="41E42276" wp14:editId="680AEFBE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0CA99778" w14:textId="77777777" w:rsidR="0010497E" w:rsidRPr="008041A0" w:rsidRDefault="0010497E" w:rsidP="0010497E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  <w:lang w:val="hy-AM"/>
            </w:rPr>
          </w:pPr>
        </w:p>
        <w:p w14:paraId="61249E3A" w14:textId="77777777" w:rsidR="0010497E" w:rsidRPr="008041A0" w:rsidRDefault="0010497E" w:rsidP="0010497E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8041A0">
            <w:rPr>
              <w:rFonts w:ascii="GHEA Grapalat" w:hAnsi="GHEA Grapalat" w:cs="Arial"/>
              <w:bCs/>
              <w:kern w:val="32"/>
              <w:sz w:val="18"/>
              <w:szCs w:val="18"/>
              <w:lang w:val="hy-AM"/>
            </w:rPr>
            <w:t>РА, г. Ереван, 0051, пр. Комитаса 49/2</w:t>
          </w:r>
        </w:p>
        <w:p w14:paraId="54D6F1CC" w14:textId="77777777" w:rsidR="0010497E" w:rsidRPr="008041A0" w:rsidRDefault="0010497E" w:rsidP="0010497E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8041A0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Tел./факс: (+374 12) 40 40 41</w:t>
          </w:r>
        </w:p>
        <w:p w14:paraId="6A20C565" w14:textId="0993CD45" w:rsidR="008041A0" w:rsidRPr="008041A0" w:rsidRDefault="0010497E" w:rsidP="0010497E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8041A0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Эл. почта: </w:t>
          </w:r>
          <w:hyperlink r:id="rId4" w:history="1">
            <w:r w:rsidR="008041A0" w:rsidRPr="008041A0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14:paraId="0ACDCE52" w14:textId="77777777" w:rsidR="0010497E" w:rsidRPr="008041A0" w:rsidRDefault="0010497E" w:rsidP="0010497E">
          <w:pPr>
            <w:pStyle w:val="Footer"/>
            <w:jc w:val="center"/>
            <w:rPr>
              <w:color w:val="000000"/>
              <w:lang w:val="hy-AM"/>
            </w:rPr>
          </w:pPr>
          <w:r w:rsidRPr="008041A0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Веб-сайт: </w:t>
          </w:r>
          <w:hyperlink r:id="rId5" w:history="1">
            <w:r w:rsidRPr="008041A0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</w:tr>
  </w:tbl>
  <w:p w14:paraId="2A4BF47A" w14:textId="77777777" w:rsidR="003206DF" w:rsidRPr="008041A0" w:rsidRDefault="003206DF" w:rsidP="0010497E">
    <w:pPr>
      <w:pStyle w:val="Footer"/>
      <w:rPr>
        <w:lang w:val="hy-AM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BF9AB" w14:textId="77777777" w:rsidR="007867F6" w:rsidRDefault="007867F6" w:rsidP="003206DF">
      <w:r>
        <w:separator/>
      </w:r>
    </w:p>
  </w:footnote>
  <w:footnote w:type="continuationSeparator" w:id="0">
    <w:p w14:paraId="4893ADC7" w14:textId="77777777" w:rsidR="007867F6" w:rsidRDefault="007867F6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8D1D2A"/>
    <w:multiLevelType w:val="hybridMultilevel"/>
    <w:tmpl w:val="F802F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F78B0"/>
    <w:multiLevelType w:val="hybridMultilevel"/>
    <w:tmpl w:val="7944A6D0"/>
    <w:lvl w:ilvl="0" w:tplc="0409000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B"/>
    <w:rsid w:val="00002777"/>
    <w:rsid w:val="00005AA6"/>
    <w:rsid w:val="000068EC"/>
    <w:rsid w:val="00007704"/>
    <w:rsid w:val="00022EC6"/>
    <w:rsid w:val="000257BC"/>
    <w:rsid w:val="000323B4"/>
    <w:rsid w:val="00037F4D"/>
    <w:rsid w:val="000443D3"/>
    <w:rsid w:val="0005056C"/>
    <w:rsid w:val="00053BE3"/>
    <w:rsid w:val="000569A0"/>
    <w:rsid w:val="000570D8"/>
    <w:rsid w:val="00062407"/>
    <w:rsid w:val="000634D0"/>
    <w:rsid w:val="00063F00"/>
    <w:rsid w:val="00073CAF"/>
    <w:rsid w:val="00074977"/>
    <w:rsid w:val="00077ABC"/>
    <w:rsid w:val="000809CC"/>
    <w:rsid w:val="000823C3"/>
    <w:rsid w:val="0008755B"/>
    <w:rsid w:val="00090DF2"/>
    <w:rsid w:val="00091337"/>
    <w:rsid w:val="000B7B81"/>
    <w:rsid w:val="000C47C1"/>
    <w:rsid w:val="000C54EA"/>
    <w:rsid w:val="000C78D6"/>
    <w:rsid w:val="000D1065"/>
    <w:rsid w:val="000E0822"/>
    <w:rsid w:val="000E45BC"/>
    <w:rsid w:val="000F3B3C"/>
    <w:rsid w:val="000F66AF"/>
    <w:rsid w:val="000F7889"/>
    <w:rsid w:val="001001F0"/>
    <w:rsid w:val="0010034B"/>
    <w:rsid w:val="00104567"/>
    <w:rsid w:val="0010497E"/>
    <w:rsid w:val="00106ED7"/>
    <w:rsid w:val="00110FFB"/>
    <w:rsid w:val="00111B8C"/>
    <w:rsid w:val="001173BF"/>
    <w:rsid w:val="00126C83"/>
    <w:rsid w:val="001349DE"/>
    <w:rsid w:val="0014497C"/>
    <w:rsid w:val="001547FC"/>
    <w:rsid w:val="00156C66"/>
    <w:rsid w:val="00157D17"/>
    <w:rsid w:val="00161232"/>
    <w:rsid w:val="00162699"/>
    <w:rsid w:val="00174A85"/>
    <w:rsid w:val="00175628"/>
    <w:rsid w:val="00183498"/>
    <w:rsid w:val="001A18A8"/>
    <w:rsid w:val="001A2ADF"/>
    <w:rsid w:val="001A465D"/>
    <w:rsid w:val="001A6A84"/>
    <w:rsid w:val="001A78C3"/>
    <w:rsid w:val="001B379F"/>
    <w:rsid w:val="001B4F2D"/>
    <w:rsid w:val="001B56E4"/>
    <w:rsid w:val="001C2618"/>
    <w:rsid w:val="001D195C"/>
    <w:rsid w:val="001D4276"/>
    <w:rsid w:val="001E1AA9"/>
    <w:rsid w:val="001F282B"/>
    <w:rsid w:val="001F3030"/>
    <w:rsid w:val="001F4CC6"/>
    <w:rsid w:val="00203D7F"/>
    <w:rsid w:val="00203E16"/>
    <w:rsid w:val="002104CB"/>
    <w:rsid w:val="00221639"/>
    <w:rsid w:val="00222FED"/>
    <w:rsid w:val="0022304A"/>
    <w:rsid w:val="00233426"/>
    <w:rsid w:val="00235522"/>
    <w:rsid w:val="00235652"/>
    <w:rsid w:val="0024190B"/>
    <w:rsid w:val="00261B66"/>
    <w:rsid w:val="00271E00"/>
    <w:rsid w:val="00277398"/>
    <w:rsid w:val="00281BFC"/>
    <w:rsid w:val="0029257B"/>
    <w:rsid w:val="002A1D53"/>
    <w:rsid w:val="002A2BD2"/>
    <w:rsid w:val="002A43BC"/>
    <w:rsid w:val="002A7CFE"/>
    <w:rsid w:val="002C65F6"/>
    <w:rsid w:val="002D4E3D"/>
    <w:rsid w:val="002F112E"/>
    <w:rsid w:val="00307577"/>
    <w:rsid w:val="00315815"/>
    <w:rsid w:val="003166CE"/>
    <w:rsid w:val="003206DF"/>
    <w:rsid w:val="00321FC1"/>
    <w:rsid w:val="00324B4F"/>
    <w:rsid w:val="003327D8"/>
    <w:rsid w:val="00335533"/>
    <w:rsid w:val="0033710A"/>
    <w:rsid w:val="003413B3"/>
    <w:rsid w:val="00341705"/>
    <w:rsid w:val="00355ACE"/>
    <w:rsid w:val="00370B67"/>
    <w:rsid w:val="003715FF"/>
    <w:rsid w:val="00371908"/>
    <w:rsid w:val="00377FE0"/>
    <w:rsid w:val="00381607"/>
    <w:rsid w:val="00384931"/>
    <w:rsid w:val="003856DA"/>
    <w:rsid w:val="00385A88"/>
    <w:rsid w:val="003903E3"/>
    <w:rsid w:val="003969F7"/>
    <w:rsid w:val="003A5E03"/>
    <w:rsid w:val="003B1402"/>
    <w:rsid w:val="003C034E"/>
    <w:rsid w:val="003C69D5"/>
    <w:rsid w:val="003D2DE6"/>
    <w:rsid w:val="003D5DA3"/>
    <w:rsid w:val="003E1C49"/>
    <w:rsid w:val="003E2F0E"/>
    <w:rsid w:val="00403485"/>
    <w:rsid w:val="00413607"/>
    <w:rsid w:val="0041612D"/>
    <w:rsid w:val="00430E66"/>
    <w:rsid w:val="0044199D"/>
    <w:rsid w:val="00444770"/>
    <w:rsid w:val="004510F2"/>
    <w:rsid w:val="0045671E"/>
    <w:rsid w:val="004638CC"/>
    <w:rsid w:val="00466BD6"/>
    <w:rsid w:val="00481A55"/>
    <w:rsid w:val="00486F50"/>
    <w:rsid w:val="00492672"/>
    <w:rsid w:val="004A03CC"/>
    <w:rsid w:val="004A1C3C"/>
    <w:rsid w:val="004C2C66"/>
    <w:rsid w:val="004C3174"/>
    <w:rsid w:val="004C3AE8"/>
    <w:rsid w:val="004C7814"/>
    <w:rsid w:val="004D58E2"/>
    <w:rsid w:val="004D7F96"/>
    <w:rsid w:val="004E3828"/>
    <w:rsid w:val="00501AFF"/>
    <w:rsid w:val="00520F22"/>
    <w:rsid w:val="00523C60"/>
    <w:rsid w:val="0052473B"/>
    <w:rsid w:val="0052562A"/>
    <w:rsid w:val="00530867"/>
    <w:rsid w:val="005355CE"/>
    <w:rsid w:val="0053566B"/>
    <w:rsid w:val="00541460"/>
    <w:rsid w:val="00542D80"/>
    <w:rsid w:val="005433AB"/>
    <w:rsid w:val="0054798C"/>
    <w:rsid w:val="005722E4"/>
    <w:rsid w:val="00573732"/>
    <w:rsid w:val="0057380D"/>
    <w:rsid w:val="00585545"/>
    <w:rsid w:val="00592114"/>
    <w:rsid w:val="005947F4"/>
    <w:rsid w:val="005955B0"/>
    <w:rsid w:val="005A078F"/>
    <w:rsid w:val="005A0E92"/>
    <w:rsid w:val="005A321B"/>
    <w:rsid w:val="005C4A96"/>
    <w:rsid w:val="005C7237"/>
    <w:rsid w:val="005D56D2"/>
    <w:rsid w:val="005E0137"/>
    <w:rsid w:val="005E0932"/>
    <w:rsid w:val="005E0C19"/>
    <w:rsid w:val="005E221D"/>
    <w:rsid w:val="005E5C43"/>
    <w:rsid w:val="005E7A9E"/>
    <w:rsid w:val="005F075C"/>
    <w:rsid w:val="005F22F5"/>
    <w:rsid w:val="006027CD"/>
    <w:rsid w:val="00603F94"/>
    <w:rsid w:val="006053C7"/>
    <w:rsid w:val="00617D7F"/>
    <w:rsid w:val="00624BE8"/>
    <w:rsid w:val="006320C6"/>
    <w:rsid w:val="0063679E"/>
    <w:rsid w:val="00637AFC"/>
    <w:rsid w:val="006427E2"/>
    <w:rsid w:val="006439A7"/>
    <w:rsid w:val="00667FE1"/>
    <w:rsid w:val="0067621E"/>
    <w:rsid w:val="00685153"/>
    <w:rsid w:val="00686129"/>
    <w:rsid w:val="00687456"/>
    <w:rsid w:val="006A368A"/>
    <w:rsid w:val="006A7F94"/>
    <w:rsid w:val="006B567C"/>
    <w:rsid w:val="006B6429"/>
    <w:rsid w:val="006B67AB"/>
    <w:rsid w:val="006C1152"/>
    <w:rsid w:val="006C3379"/>
    <w:rsid w:val="006C5959"/>
    <w:rsid w:val="006E24CA"/>
    <w:rsid w:val="006E5A8D"/>
    <w:rsid w:val="00702118"/>
    <w:rsid w:val="00702136"/>
    <w:rsid w:val="007044FA"/>
    <w:rsid w:val="00705864"/>
    <w:rsid w:val="00706CAD"/>
    <w:rsid w:val="00724C65"/>
    <w:rsid w:val="00726C5B"/>
    <w:rsid w:val="00734C39"/>
    <w:rsid w:val="00735F41"/>
    <w:rsid w:val="0074618F"/>
    <w:rsid w:val="007515CC"/>
    <w:rsid w:val="0075716C"/>
    <w:rsid w:val="00762A4F"/>
    <w:rsid w:val="00763400"/>
    <w:rsid w:val="007646FD"/>
    <w:rsid w:val="00764F85"/>
    <w:rsid w:val="00767766"/>
    <w:rsid w:val="00773042"/>
    <w:rsid w:val="00784175"/>
    <w:rsid w:val="00784C3F"/>
    <w:rsid w:val="007867F6"/>
    <w:rsid w:val="00796AFE"/>
    <w:rsid w:val="007A2991"/>
    <w:rsid w:val="007A2AEA"/>
    <w:rsid w:val="007A2F08"/>
    <w:rsid w:val="007A4070"/>
    <w:rsid w:val="007A7C28"/>
    <w:rsid w:val="007B03F5"/>
    <w:rsid w:val="007B172B"/>
    <w:rsid w:val="007B297F"/>
    <w:rsid w:val="007B50A5"/>
    <w:rsid w:val="007C7B66"/>
    <w:rsid w:val="007D47F3"/>
    <w:rsid w:val="007E2C7B"/>
    <w:rsid w:val="00801AD2"/>
    <w:rsid w:val="008035AF"/>
    <w:rsid w:val="008041A0"/>
    <w:rsid w:val="0080622F"/>
    <w:rsid w:val="008232F9"/>
    <w:rsid w:val="00824CE9"/>
    <w:rsid w:val="0083223A"/>
    <w:rsid w:val="00834BEB"/>
    <w:rsid w:val="00836203"/>
    <w:rsid w:val="0085055B"/>
    <w:rsid w:val="008530BA"/>
    <w:rsid w:val="0085492F"/>
    <w:rsid w:val="00863E60"/>
    <w:rsid w:val="0086420F"/>
    <w:rsid w:val="00865375"/>
    <w:rsid w:val="00874958"/>
    <w:rsid w:val="00886F5A"/>
    <w:rsid w:val="008B540A"/>
    <w:rsid w:val="008C3A9F"/>
    <w:rsid w:val="008C4CDF"/>
    <w:rsid w:val="008F3F2C"/>
    <w:rsid w:val="00902176"/>
    <w:rsid w:val="00905107"/>
    <w:rsid w:val="00915B34"/>
    <w:rsid w:val="009163E8"/>
    <w:rsid w:val="00925566"/>
    <w:rsid w:val="00936B22"/>
    <w:rsid w:val="00941232"/>
    <w:rsid w:val="00964D64"/>
    <w:rsid w:val="00991C07"/>
    <w:rsid w:val="009A124F"/>
    <w:rsid w:val="009A6A3A"/>
    <w:rsid w:val="009B23EB"/>
    <w:rsid w:val="009B7D53"/>
    <w:rsid w:val="009C044B"/>
    <w:rsid w:val="009C1DA4"/>
    <w:rsid w:val="009C7BDD"/>
    <w:rsid w:val="009D403C"/>
    <w:rsid w:val="009D752E"/>
    <w:rsid w:val="009E06A0"/>
    <w:rsid w:val="009E3570"/>
    <w:rsid w:val="009F7FA5"/>
    <w:rsid w:val="00A01BD5"/>
    <w:rsid w:val="00A059C7"/>
    <w:rsid w:val="00A111A7"/>
    <w:rsid w:val="00A2007D"/>
    <w:rsid w:val="00A23F70"/>
    <w:rsid w:val="00A24020"/>
    <w:rsid w:val="00A25EA2"/>
    <w:rsid w:val="00A2750B"/>
    <w:rsid w:val="00A27B15"/>
    <w:rsid w:val="00A36301"/>
    <w:rsid w:val="00A46541"/>
    <w:rsid w:val="00A710A2"/>
    <w:rsid w:val="00A81FC5"/>
    <w:rsid w:val="00A83C29"/>
    <w:rsid w:val="00A849FB"/>
    <w:rsid w:val="00AA55B7"/>
    <w:rsid w:val="00AB19CE"/>
    <w:rsid w:val="00AB2193"/>
    <w:rsid w:val="00AC6969"/>
    <w:rsid w:val="00AD1513"/>
    <w:rsid w:val="00AD2FCD"/>
    <w:rsid w:val="00AD7303"/>
    <w:rsid w:val="00AE110E"/>
    <w:rsid w:val="00AF1776"/>
    <w:rsid w:val="00AF1E8E"/>
    <w:rsid w:val="00AF21B2"/>
    <w:rsid w:val="00B15B38"/>
    <w:rsid w:val="00B36A39"/>
    <w:rsid w:val="00B4775B"/>
    <w:rsid w:val="00B51E02"/>
    <w:rsid w:val="00B54590"/>
    <w:rsid w:val="00B55EEF"/>
    <w:rsid w:val="00B63F3C"/>
    <w:rsid w:val="00B66422"/>
    <w:rsid w:val="00B718E0"/>
    <w:rsid w:val="00B842D1"/>
    <w:rsid w:val="00B85097"/>
    <w:rsid w:val="00B85927"/>
    <w:rsid w:val="00B86A45"/>
    <w:rsid w:val="00B94518"/>
    <w:rsid w:val="00BA082B"/>
    <w:rsid w:val="00BA5607"/>
    <w:rsid w:val="00BB1A90"/>
    <w:rsid w:val="00BB2F46"/>
    <w:rsid w:val="00BB7AF9"/>
    <w:rsid w:val="00BC0FC9"/>
    <w:rsid w:val="00BC55A4"/>
    <w:rsid w:val="00BE263D"/>
    <w:rsid w:val="00BE28A7"/>
    <w:rsid w:val="00BE2ACD"/>
    <w:rsid w:val="00BF0F34"/>
    <w:rsid w:val="00C01322"/>
    <w:rsid w:val="00C05A67"/>
    <w:rsid w:val="00C06A90"/>
    <w:rsid w:val="00C12931"/>
    <w:rsid w:val="00C12F13"/>
    <w:rsid w:val="00C206BB"/>
    <w:rsid w:val="00C218B1"/>
    <w:rsid w:val="00C26ABB"/>
    <w:rsid w:val="00C271F6"/>
    <w:rsid w:val="00C34C8A"/>
    <w:rsid w:val="00C34FC0"/>
    <w:rsid w:val="00C370FA"/>
    <w:rsid w:val="00C50568"/>
    <w:rsid w:val="00C67EC1"/>
    <w:rsid w:val="00C70ABD"/>
    <w:rsid w:val="00C7358A"/>
    <w:rsid w:val="00C86B3F"/>
    <w:rsid w:val="00C87EB1"/>
    <w:rsid w:val="00CC2675"/>
    <w:rsid w:val="00CD7912"/>
    <w:rsid w:val="00CE31C2"/>
    <w:rsid w:val="00CE40B7"/>
    <w:rsid w:val="00CE795B"/>
    <w:rsid w:val="00CF35D2"/>
    <w:rsid w:val="00CF3B96"/>
    <w:rsid w:val="00CF52FE"/>
    <w:rsid w:val="00CF6208"/>
    <w:rsid w:val="00CF6716"/>
    <w:rsid w:val="00D20A3A"/>
    <w:rsid w:val="00D266C1"/>
    <w:rsid w:val="00D2758C"/>
    <w:rsid w:val="00D35250"/>
    <w:rsid w:val="00D35491"/>
    <w:rsid w:val="00D44FAB"/>
    <w:rsid w:val="00D55C00"/>
    <w:rsid w:val="00D5769B"/>
    <w:rsid w:val="00D727EA"/>
    <w:rsid w:val="00D757D5"/>
    <w:rsid w:val="00D75A3E"/>
    <w:rsid w:val="00D81086"/>
    <w:rsid w:val="00D828B8"/>
    <w:rsid w:val="00D90A1D"/>
    <w:rsid w:val="00D90A37"/>
    <w:rsid w:val="00D94770"/>
    <w:rsid w:val="00DB0ED6"/>
    <w:rsid w:val="00DC0A6A"/>
    <w:rsid w:val="00DD1322"/>
    <w:rsid w:val="00DE1F6B"/>
    <w:rsid w:val="00DE517C"/>
    <w:rsid w:val="00DF580D"/>
    <w:rsid w:val="00DF5C20"/>
    <w:rsid w:val="00DF6F02"/>
    <w:rsid w:val="00E06131"/>
    <w:rsid w:val="00E11636"/>
    <w:rsid w:val="00E22D3E"/>
    <w:rsid w:val="00E40BC5"/>
    <w:rsid w:val="00E47830"/>
    <w:rsid w:val="00E56DB3"/>
    <w:rsid w:val="00E74CE8"/>
    <w:rsid w:val="00E77727"/>
    <w:rsid w:val="00E8304F"/>
    <w:rsid w:val="00E93AC8"/>
    <w:rsid w:val="00E95B8F"/>
    <w:rsid w:val="00E95EF9"/>
    <w:rsid w:val="00EA2E86"/>
    <w:rsid w:val="00EA35FF"/>
    <w:rsid w:val="00EA5300"/>
    <w:rsid w:val="00EB0FDC"/>
    <w:rsid w:val="00EB4051"/>
    <w:rsid w:val="00EC2226"/>
    <w:rsid w:val="00EC508A"/>
    <w:rsid w:val="00EC680E"/>
    <w:rsid w:val="00ED06F9"/>
    <w:rsid w:val="00ED07E3"/>
    <w:rsid w:val="00ED330B"/>
    <w:rsid w:val="00ED366C"/>
    <w:rsid w:val="00ED6973"/>
    <w:rsid w:val="00EE2E65"/>
    <w:rsid w:val="00EE3F53"/>
    <w:rsid w:val="00EE54A1"/>
    <w:rsid w:val="00EE7791"/>
    <w:rsid w:val="00EF5A88"/>
    <w:rsid w:val="00EF7253"/>
    <w:rsid w:val="00EF7A36"/>
    <w:rsid w:val="00F031D4"/>
    <w:rsid w:val="00F06345"/>
    <w:rsid w:val="00F07153"/>
    <w:rsid w:val="00F16B03"/>
    <w:rsid w:val="00F233FD"/>
    <w:rsid w:val="00F25417"/>
    <w:rsid w:val="00F37495"/>
    <w:rsid w:val="00F4006A"/>
    <w:rsid w:val="00F53F74"/>
    <w:rsid w:val="00F54096"/>
    <w:rsid w:val="00F55089"/>
    <w:rsid w:val="00F62796"/>
    <w:rsid w:val="00F72CAD"/>
    <w:rsid w:val="00F94A90"/>
    <w:rsid w:val="00F96550"/>
    <w:rsid w:val="00FA03E4"/>
    <w:rsid w:val="00FA262B"/>
    <w:rsid w:val="00FA60AF"/>
    <w:rsid w:val="00FA73E2"/>
    <w:rsid w:val="00FC2350"/>
    <w:rsid w:val="00FC459E"/>
    <w:rsid w:val="00FE2BAA"/>
    <w:rsid w:val="00FE5A71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ADA7DF"/>
  <w15:docId w15:val="{965DAD49-3EC5-4FC5-B818-9358E77C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63679E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41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nund.am" TargetMode="External"/><Relationship Id="rId1" Type="http://schemas.openxmlformats.org/officeDocument/2006/relationships/hyperlink" Target="mailto:georgi.avetisyan@gov.am" TargetMode="External"/><Relationship Id="rId5" Type="http://schemas.openxmlformats.org/officeDocument/2006/relationships/hyperlink" Target="http://www.snund.am" TargetMode="External"/><Relationship Id="rId4" Type="http://schemas.openxmlformats.org/officeDocument/2006/relationships/hyperlink" Target="mailto:georgi.aveti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BQ9L+Kg5owsLqfOju8QTkD5hBZHXMmKZcf8mHG/7GXc=</DigestValue>
    </Reference>
    <Reference Type="http://www.w3.org/2000/09/xmldsig#Object" URI="#idOfficeObject">
      <DigestMethod Algorithm="http://www.w3.org/2001/04/xmlenc#sha256"/>
      <DigestValue>WW8tUxwhmxbiKyoV42SWe3PWini4fj8Omfs1+fUrUfo=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4IAI3KCX0wFuNRGrnQsK00IxNod43WGgL1WhtJVS20g=</DigestValue>
    </Reference>
    <Reference Type="http://www.w3.org/2000/09/xmldsig#Object" URI="#idValidSigLnImg">
      <DigestMethod Algorithm="http://www.w3.org/2001/04/xmlenc#sha256"/>
      <DigestValue>ePA3aHFOet6lI/dWW6zJT8aibJp+0kF5ti0HjIejpRs=</DigestValue>
    </Reference>
    <Reference Type="http://www.w3.org/2000/09/xmldsig#Object" URI="#idInvalidSigLnImg">
      <DigestMethod Algorithm="http://www.w3.org/2001/04/xmlenc#sha256"/>
      <DigestValue>bTNwrwUu+nMP+SjMmN46BhxBf+t0cSTvz3y7jPNkZgg=</DigestValue>
    </Reference>
  </SignedInfo>
  <SignatureValue>u4hwZrjSSC1kINzou7majyMMhudKFclY7NQ4c0uP5e3tfj86R5Jjyd4ILZn6FA1bGXUYbWWkNUck
9UwF1ytXXlbKEa/Cykt4ek5dKjAIPIXcHBad4AJbKuUdxmFBPl1xSS4UX57V4QLgg9wtaxc3IpWx
HJVG+tsZP4MjbxEt63dwxR1lzzYmT6lbw0Yc/u466rSB0s4w+qxSl31l/Qf0r4VguDXRSeeAZ13p
xxjUdQJF41g5YyARH0Z4UFcFofQeBR50SpGJGgH1rqXflOfO9dgVmpEptdfV95nwpdAp/cWVHRtJ
tWVMo5fPocGoZ4emA2W8yaHZIJh+ssyWg6RPAQ==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55f3vL93KTCFn0FIHqjBUgx71+0qE1GaJE10xPdcNEo=</DigestValue>
      </Reference>
      <Reference URI="/word/document.xml?ContentType=application/vnd.openxmlformats-officedocument.wordprocessingml.document.main+xml">
        <DigestMethod Algorithm="http://www.w3.org/2001/04/xmlenc#sha256"/>
        <DigestValue>h5E3OBXOZDL1+rA1w5r3RuNTfpQMU5D5O6TdoUtJvVA=</DigestValue>
      </Reference>
      <Reference URI="/word/endnotes.xml?ContentType=application/vnd.openxmlformats-officedocument.wordprocessingml.endnotes+xml">
        <DigestMethod Algorithm="http://www.w3.org/2001/04/xmlenc#sha256"/>
        <DigestValue>IrApazWi/mS5JePZHF7vU9hNO8FbJK/7EGhGSbJEjlY=</DigestValue>
      </Reference>
      <Reference URI="/word/fontTable.xml?ContentType=application/vnd.openxmlformats-officedocument.wordprocessingml.fontTable+xml">
        <DigestMethod Algorithm="http://www.w3.org/2001/04/xmlenc#sha256"/>
        <DigestValue>J4pi9Dzv3ZYYCYhF6sm9D6jOjAccnJ4P/yO9Z8X7GG4=</DigestValue>
      </Reference>
      <Reference URI="/word/footer1.xml?ContentType=application/vnd.openxmlformats-officedocument.wordprocessingml.footer+xml">
        <DigestMethod Algorithm="http://www.w3.org/2001/04/xmlenc#sha256"/>
        <DigestValue>zEVCxbtBqr4H/k/NcW+IlALkVunE0/3+VU6NghS6OoY=</DigestValue>
      </Reference>
      <Reference URI="/word/footnotes.xml?ContentType=application/vnd.openxmlformats-officedocument.wordprocessingml.footnotes+xml">
        <DigestMethod Algorithm="http://www.w3.org/2001/04/xmlenc#sha256"/>
        <DigestValue>nQ0x4uzmDU8n3An03VFuknOGi3ahJLGBwSzaiyULSoE=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DvDboUEdfFLfaODjALSoCUQJatBVAUOTeRzrR0GL/QQ=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H4JiZDPzNy2tMOYw7w1zL17UGzZa0TI4zwx6cENL628=</DigestValue>
      </Reference>
      <Reference URI="/word/settings.xml?ContentType=application/vnd.openxmlformats-officedocument.wordprocessingml.settings+xml">
        <DigestMethod Algorithm="http://www.w3.org/2001/04/xmlenc#sha256"/>
        <DigestValue>gVD09M25GIYhEPOvdgn4dZbNENmqNeLWH+V6Nngh3lo=</DigestValue>
      </Reference>
      <Reference URI="/word/styles.xml?ContentType=application/vnd.openxmlformats-officedocument.wordprocessingml.styles+xml">
        <DigestMethod Algorithm="http://www.w3.org/2001/04/xmlenc#sha256"/>
        <DigestValue>6DTrUyYfQmxNHNe3zKEZpYb7mI3OhdgKm/4wfHDclr8=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zFw010C+WBLrom5eB3/AUFMfqUPZayXmA8ptQkEhQLk=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2022-05-26T12:20:42Z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{A4815CBB-ED43-4D83-927C-A51B6BD7D967}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2022-05-26T12:20:42Z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FCKvwDtm1J3dx8AABCKvwAhHiFGIR5GAAAAAABeTlwDdx/X//////9AIQAACtcKAMznZRwAAAAAIR5G//////9AIQAAIUYBAOAGqx8AAAAAnD1jd2k9UHchHiFGnMmAHAEAAAD/////AAAAABwRXRx8jr8AAAAAABwRXRwAANMcej1Qd+AGqx8hHiFGAQAAAJzJgBwcEV0cAAAAAAAAAAAhHkYAfI6/ACEeRv//////QCEAACFGAQDgBqsfAAAAAMEVVHchHiFGwOzUHAkAAAD/////AAAAABAAAAADAQAAZxMAAB8AAAEhHiFGXQAAAAAAAAABAAAA5MQ+d2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AaAcQBGgEAAAAAEAAAAFQdGgEAAAAAAAA7AVAdGgH/////8Km/AM5d2HcHAAAAzl3YdwAAAAAAAAAAaAQ8AWgEPAEEqr8AHy8+AwAAOwEAAAAAEAAAABSqvwDdLj4DEAAAAEDhvRMgqr8AnC4+AxAAAAAwqr8ATi4+AwAAPAEQAAAAQKq/AB8ZRAMQAAAAQOG9E1CqvwClIEQDEAAAAAAAAABcqr8AQOG9E3SqvwDMxU8DoFN1HAgAAAAAAAAAAAAAABGZ0XWUrr8ABwAAAJirvwCYq78AAAIAAPz///8BAAAAAAAAAAAAAAAAAAAAAAAAAAAAAAD4MKIP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FCKvwDtm1J3dx8AABCKvwBDHCGiQxyiAAAAAABeTlwDdx/X//////9AIQAACtcKAMznZRwAAAAAQxyi//////9AIQAAIaIBAOAGqx8AAAAAnD1jd2k9UHdDHCGinMmAHAEAAAD/////AAAAABjZXBx8jr8AAAAAABjZXBwAANMcej1Qd+AGqx9DHCGiAQAAAJzJgBwY2VwcAAAAAAAAAABDHKIAfI6/AEMcov//////QCEAACGiAQDgBqsfAAAAAMEVVHdDHCGi8PetHBEAAAD/////AAAAABAAAAADAQAAZxMAAB8AAAFDHCGimQAAAAAAAAABAAAA5MQ+d2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A752-FF2F-45AB-B273-0CCABDCC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SSFS</dc:creator>
  <cp:keywords>https://mul2-fsss.gov.am/tasks/395489/oneclick/1873-Hraman-Argelanq.docx?token=8c61e26845a8acc197f1f332a6b78c1e</cp:keywords>
  <cp:lastModifiedBy>Georgi Avetisyan</cp:lastModifiedBy>
  <cp:revision>151</cp:revision>
  <dcterms:created xsi:type="dcterms:W3CDTF">2022-03-11T08:58:00Z</dcterms:created>
  <dcterms:modified xsi:type="dcterms:W3CDTF">2022-05-26T12:20:00Z</dcterms:modified>
</cp:coreProperties>
</file>